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009A9" w:rsidRPr="008758BF" w14:paraId="4A4EDB8B" w14:textId="77777777" w:rsidTr="009E5BE1">
        <w:trPr>
          <w:gridAfter w:val="2"/>
          <w:wAfter w:w="567" w:type="dxa"/>
          <w:cantSplit/>
        </w:trPr>
        <w:tc>
          <w:tcPr>
            <w:tcW w:w="3652" w:type="dxa"/>
          </w:tcPr>
          <w:p w14:paraId="6C4F73F2" w14:textId="32981674" w:rsidR="008009A9" w:rsidRPr="008758BF" w:rsidRDefault="008009A9" w:rsidP="009E5BE1">
            <w:pPr>
              <w:jc w:val="center"/>
              <w:rPr>
                <w:b/>
              </w:rPr>
            </w:pPr>
            <w:r w:rsidRPr="008758BF">
              <w:rPr>
                <w:color w:val="FF0000"/>
                <w:lang w:val="de-DE"/>
              </w:rPr>
              <w:t xml:space="preserve">   </w:t>
            </w:r>
            <w:r w:rsidRPr="008758BF">
              <w:rPr>
                <w:b/>
              </w:rPr>
              <w:br w:type="page"/>
            </w:r>
            <w:r w:rsidRPr="008758BF">
              <w:rPr>
                <w:b/>
                <w:noProof/>
              </w:rPr>
              <w:drawing>
                <wp:inline distT="0" distB="0" distL="0" distR="0" wp14:anchorId="69B0E858" wp14:editId="281E6F14">
                  <wp:extent cx="504825" cy="6286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00439" w14:textId="77777777" w:rsidR="008009A9" w:rsidRPr="008758BF" w:rsidRDefault="008009A9" w:rsidP="009E5BE1">
            <w:pPr>
              <w:jc w:val="center"/>
            </w:pPr>
            <w:r w:rsidRPr="008758BF">
              <w:rPr>
                <w:b/>
              </w:rPr>
              <w:t>REPUBLIKA HRVATSKA</w:t>
            </w:r>
          </w:p>
        </w:tc>
      </w:tr>
      <w:tr w:rsidR="008009A9" w:rsidRPr="008758BF" w14:paraId="6B107A6C" w14:textId="77777777" w:rsidTr="009E5BE1">
        <w:trPr>
          <w:gridAfter w:val="2"/>
          <w:wAfter w:w="567" w:type="dxa"/>
          <w:cantSplit/>
        </w:trPr>
        <w:tc>
          <w:tcPr>
            <w:tcW w:w="3652" w:type="dxa"/>
          </w:tcPr>
          <w:p w14:paraId="4E493F5C" w14:textId="77777777" w:rsidR="008009A9" w:rsidRPr="008758BF" w:rsidRDefault="008009A9" w:rsidP="009E5BE1">
            <w:pPr>
              <w:jc w:val="center"/>
              <w:rPr>
                <w:b/>
              </w:rPr>
            </w:pPr>
            <w:r w:rsidRPr="008758BF">
              <w:rPr>
                <w:b/>
              </w:rPr>
              <w:t>ISTARSKA ŽUPANIJA</w:t>
            </w:r>
          </w:p>
        </w:tc>
      </w:tr>
      <w:tr w:rsidR="008009A9" w:rsidRPr="008758BF" w14:paraId="4974D3F7" w14:textId="77777777" w:rsidTr="009E5BE1">
        <w:trPr>
          <w:gridAfter w:val="2"/>
          <w:wAfter w:w="567" w:type="dxa"/>
          <w:cantSplit/>
        </w:trPr>
        <w:tc>
          <w:tcPr>
            <w:tcW w:w="3652" w:type="dxa"/>
          </w:tcPr>
          <w:p w14:paraId="72355E71" w14:textId="77777777" w:rsidR="008009A9" w:rsidRPr="008758BF" w:rsidRDefault="008009A9" w:rsidP="009E5BE1">
            <w:pPr>
              <w:jc w:val="both"/>
              <w:rPr>
                <w:b/>
              </w:rPr>
            </w:pPr>
            <w:r w:rsidRPr="008758BF">
              <w:rPr>
                <w:b/>
              </w:rPr>
              <w:t xml:space="preserve">    GRAD POREČ - PARENZO </w:t>
            </w:r>
          </w:p>
          <w:p w14:paraId="047513C2" w14:textId="77777777" w:rsidR="008009A9" w:rsidRPr="008758BF" w:rsidRDefault="008009A9" w:rsidP="009E5BE1">
            <w:pPr>
              <w:jc w:val="both"/>
              <w:rPr>
                <w:b/>
              </w:rPr>
            </w:pPr>
            <w:r w:rsidRPr="008758BF">
              <w:rPr>
                <w:b/>
              </w:rPr>
              <w:t>CITTÀ DI POREČ - PARENZO</w:t>
            </w:r>
          </w:p>
          <w:p w14:paraId="1A83B2F3" w14:textId="77777777" w:rsidR="008009A9" w:rsidRPr="008758BF" w:rsidRDefault="008009A9" w:rsidP="009E5BE1">
            <w:pPr>
              <w:jc w:val="center"/>
              <w:rPr>
                <w:b/>
              </w:rPr>
            </w:pPr>
            <w:r w:rsidRPr="008758BF">
              <w:rPr>
                <w:b/>
              </w:rPr>
              <w:t>Gradonačelnik</w:t>
            </w:r>
          </w:p>
        </w:tc>
      </w:tr>
      <w:tr w:rsidR="008009A9" w:rsidRPr="003D5083" w14:paraId="4B2DFB6C" w14:textId="77777777" w:rsidTr="009E5BE1">
        <w:trPr>
          <w:cantSplit/>
        </w:trPr>
        <w:tc>
          <w:tcPr>
            <w:tcW w:w="3936" w:type="dxa"/>
            <w:gridSpan w:val="2"/>
          </w:tcPr>
          <w:p w14:paraId="21F493B5" w14:textId="5A3EDC73" w:rsidR="008009A9" w:rsidRPr="001F14B2" w:rsidRDefault="008009A9" w:rsidP="009E5BE1">
            <w:pPr>
              <w:jc w:val="both"/>
              <w:rPr>
                <w:b/>
                <w:bCs/>
              </w:rPr>
            </w:pPr>
            <w:r w:rsidRPr="001F14B2">
              <w:rPr>
                <w:b/>
                <w:bCs/>
              </w:rPr>
              <w:t xml:space="preserve">KLASA: </w:t>
            </w:r>
            <w:r w:rsidR="001C4CBC">
              <w:rPr>
                <w:b/>
                <w:bCs/>
              </w:rPr>
              <w:t>024-01/24-01/260</w:t>
            </w:r>
          </w:p>
        </w:tc>
        <w:tc>
          <w:tcPr>
            <w:tcW w:w="283" w:type="dxa"/>
          </w:tcPr>
          <w:p w14:paraId="3ED34C96" w14:textId="77777777" w:rsidR="008009A9" w:rsidRPr="003D5083" w:rsidRDefault="008009A9" w:rsidP="009E5BE1">
            <w:pPr>
              <w:jc w:val="both"/>
            </w:pPr>
          </w:p>
        </w:tc>
      </w:tr>
      <w:tr w:rsidR="008009A9" w:rsidRPr="003D5083" w14:paraId="2C02B345" w14:textId="77777777" w:rsidTr="009E5BE1">
        <w:trPr>
          <w:cantSplit/>
        </w:trPr>
        <w:tc>
          <w:tcPr>
            <w:tcW w:w="3936" w:type="dxa"/>
            <w:gridSpan w:val="2"/>
          </w:tcPr>
          <w:p w14:paraId="3E132B69" w14:textId="389C140D" w:rsidR="008009A9" w:rsidRPr="001F14B2" w:rsidRDefault="008009A9" w:rsidP="009E5BE1">
            <w:pPr>
              <w:jc w:val="both"/>
              <w:rPr>
                <w:b/>
                <w:bCs/>
              </w:rPr>
            </w:pPr>
            <w:r w:rsidRPr="001F14B2">
              <w:rPr>
                <w:b/>
                <w:bCs/>
              </w:rPr>
              <w:t>URBROJ : 216</w:t>
            </w:r>
            <w:r w:rsidR="00D901C5">
              <w:rPr>
                <w:b/>
                <w:bCs/>
              </w:rPr>
              <w:t>3</w:t>
            </w:r>
            <w:r w:rsidRPr="001F14B2">
              <w:rPr>
                <w:b/>
                <w:bCs/>
              </w:rPr>
              <w:t>-</w:t>
            </w:r>
            <w:r w:rsidR="00D901C5">
              <w:rPr>
                <w:b/>
                <w:bCs/>
              </w:rPr>
              <w:t>6</w:t>
            </w:r>
            <w:r w:rsidRPr="001F14B2">
              <w:rPr>
                <w:b/>
                <w:bCs/>
              </w:rPr>
              <w:t>-09/</w:t>
            </w:r>
            <w:r w:rsidR="00E01336">
              <w:rPr>
                <w:b/>
                <w:bCs/>
              </w:rPr>
              <w:t>0</w:t>
            </w:r>
            <w:r w:rsidRPr="001F14B2">
              <w:rPr>
                <w:b/>
                <w:bCs/>
              </w:rPr>
              <w:t>1-</w:t>
            </w:r>
            <w:r w:rsidR="001F14B2">
              <w:rPr>
                <w:b/>
                <w:bCs/>
              </w:rPr>
              <w:t>24</w:t>
            </w:r>
            <w:r w:rsidRPr="001F14B2">
              <w:rPr>
                <w:b/>
                <w:bCs/>
              </w:rPr>
              <w:t>-</w:t>
            </w:r>
            <w:r w:rsidR="001C4CBC">
              <w:rPr>
                <w:b/>
                <w:bCs/>
              </w:rPr>
              <w:t>8</w:t>
            </w:r>
          </w:p>
        </w:tc>
        <w:tc>
          <w:tcPr>
            <w:tcW w:w="283" w:type="dxa"/>
          </w:tcPr>
          <w:p w14:paraId="0075386F" w14:textId="77777777" w:rsidR="008009A9" w:rsidRPr="003D5083" w:rsidRDefault="008009A9" w:rsidP="009E5BE1">
            <w:pPr>
              <w:jc w:val="both"/>
            </w:pPr>
          </w:p>
        </w:tc>
      </w:tr>
      <w:tr w:rsidR="008009A9" w:rsidRPr="003D5083" w14:paraId="1875E398" w14:textId="77777777" w:rsidTr="009E5BE1">
        <w:trPr>
          <w:cantSplit/>
        </w:trPr>
        <w:tc>
          <w:tcPr>
            <w:tcW w:w="3936" w:type="dxa"/>
            <w:gridSpan w:val="2"/>
          </w:tcPr>
          <w:p w14:paraId="7EA439B4" w14:textId="607BE786" w:rsidR="008009A9" w:rsidRPr="001F14B2" w:rsidRDefault="008009A9" w:rsidP="009E5BE1">
            <w:pPr>
              <w:ind w:right="-675"/>
              <w:jc w:val="both"/>
              <w:rPr>
                <w:b/>
                <w:bCs/>
              </w:rPr>
            </w:pPr>
            <w:r w:rsidRPr="001F14B2">
              <w:rPr>
                <w:b/>
                <w:bCs/>
              </w:rPr>
              <w:t xml:space="preserve">Poreč-Parenzo, </w:t>
            </w:r>
            <w:r w:rsidR="001C4CBC">
              <w:rPr>
                <w:b/>
                <w:bCs/>
              </w:rPr>
              <w:t xml:space="preserve">3. prosinca </w:t>
            </w:r>
            <w:r w:rsidRPr="001F14B2">
              <w:rPr>
                <w:b/>
                <w:bCs/>
              </w:rPr>
              <w:t>20</w:t>
            </w:r>
            <w:r w:rsidR="001F14B2">
              <w:rPr>
                <w:b/>
                <w:bCs/>
              </w:rPr>
              <w:t>24</w:t>
            </w:r>
            <w:r w:rsidRPr="001F14B2">
              <w:rPr>
                <w:b/>
                <w:bCs/>
              </w:rPr>
              <w:t>.</w:t>
            </w:r>
          </w:p>
        </w:tc>
        <w:tc>
          <w:tcPr>
            <w:tcW w:w="283" w:type="dxa"/>
          </w:tcPr>
          <w:p w14:paraId="7D469959" w14:textId="77777777" w:rsidR="008009A9" w:rsidRPr="003D5083" w:rsidRDefault="008009A9" w:rsidP="009E5BE1">
            <w:pPr>
              <w:jc w:val="both"/>
            </w:pPr>
          </w:p>
        </w:tc>
      </w:tr>
    </w:tbl>
    <w:p w14:paraId="7DA90639" w14:textId="77777777" w:rsidR="008009A9" w:rsidRDefault="008009A9" w:rsidP="008009A9">
      <w:pPr>
        <w:jc w:val="both"/>
      </w:pPr>
    </w:p>
    <w:p w14:paraId="5860A7E6" w14:textId="77777777" w:rsidR="008009A9" w:rsidRPr="004D33F4" w:rsidRDefault="008009A9" w:rsidP="008009A9">
      <w:pPr>
        <w:jc w:val="both"/>
      </w:pPr>
    </w:p>
    <w:p w14:paraId="0F1611AD" w14:textId="496D3CDF" w:rsidR="008009A9" w:rsidRDefault="008009A9" w:rsidP="008009A9">
      <w:pPr>
        <w:pStyle w:val="Tijeloteksta"/>
        <w:ind w:right="480" w:firstLine="720"/>
        <w:jc w:val="both"/>
        <w:rPr>
          <w:szCs w:val="24"/>
        </w:rPr>
      </w:pPr>
      <w:r w:rsidRPr="008758BF">
        <w:rPr>
          <w:szCs w:val="24"/>
        </w:rPr>
        <w:t xml:space="preserve">Na </w:t>
      </w:r>
      <w:proofErr w:type="spellStart"/>
      <w:r>
        <w:rPr>
          <w:szCs w:val="24"/>
        </w:rPr>
        <w:t>temelju</w:t>
      </w:r>
      <w:proofErr w:type="spellEnd"/>
      <w:r w:rsidRPr="008758BF">
        <w:rPr>
          <w:szCs w:val="24"/>
        </w:rPr>
        <w:t xml:space="preserve"> </w:t>
      </w:r>
      <w:proofErr w:type="spellStart"/>
      <w:r w:rsidRPr="00335899">
        <w:rPr>
          <w:bCs/>
          <w:szCs w:val="24"/>
        </w:rPr>
        <w:t>č</w:t>
      </w:r>
      <w:r w:rsidRPr="008758BF">
        <w:rPr>
          <w:bCs/>
          <w:szCs w:val="24"/>
        </w:rPr>
        <w:t>lanka</w:t>
      </w:r>
      <w:proofErr w:type="spellEnd"/>
      <w:r w:rsidRPr="00335899">
        <w:rPr>
          <w:bCs/>
          <w:szCs w:val="24"/>
        </w:rPr>
        <w:t xml:space="preserve"> 53. </w:t>
      </w:r>
      <w:proofErr w:type="spellStart"/>
      <w:r w:rsidRPr="008758BF">
        <w:rPr>
          <w:bCs/>
          <w:szCs w:val="24"/>
        </w:rPr>
        <w:t>Statuta</w:t>
      </w:r>
      <w:proofErr w:type="spellEnd"/>
      <w:r w:rsidRPr="00335899">
        <w:rPr>
          <w:bCs/>
          <w:szCs w:val="24"/>
        </w:rPr>
        <w:t xml:space="preserve"> </w:t>
      </w:r>
      <w:proofErr w:type="spellStart"/>
      <w:r w:rsidRPr="008758BF">
        <w:rPr>
          <w:bCs/>
          <w:szCs w:val="24"/>
        </w:rPr>
        <w:t>Grada</w:t>
      </w:r>
      <w:proofErr w:type="spellEnd"/>
      <w:r w:rsidRPr="00335899">
        <w:rPr>
          <w:bCs/>
          <w:szCs w:val="24"/>
        </w:rPr>
        <w:t xml:space="preserve"> </w:t>
      </w:r>
      <w:proofErr w:type="spellStart"/>
      <w:r w:rsidRPr="008758BF">
        <w:rPr>
          <w:bCs/>
          <w:szCs w:val="24"/>
        </w:rPr>
        <w:t>Pore</w:t>
      </w:r>
      <w:r w:rsidRPr="00335899">
        <w:rPr>
          <w:bCs/>
          <w:szCs w:val="24"/>
        </w:rPr>
        <w:t>č</w:t>
      </w:r>
      <w:r w:rsidRPr="008758BF">
        <w:rPr>
          <w:bCs/>
          <w:szCs w:val="24"/>
        </w:rPr>
        <w:t>a</w:t>
      </w:r>
      <w:proofErr w:type="spellEnd"/>
      <w:r w:rsidRPr="00335899">
        <w:rPr>
          <w:bCs/>
          <w:szCs w:val="24"/>
        </w:rPr>
        <w:t>-</w:t>
      </w:r>
      <w:r w:rsidRPr="008758BF">
        <w:rPr>
          <w:bCs/>
          <w:szCs w:val="24"/>
        </w:rPr>
        <w:t>Parenzo</w:t>
      </w:r>
      <w:r w:rsidRPr="00335899">
        <w:rPr>
          <w:bCs/>
          <w:szCs w:val="24"/>
        </w:rPr>
        <w:t xml:space="preserve"> (</w:t>
      </w:r>
      <w:r>
        <w:rPr>
          <w:bCs/>
          <w:szCs w:val="24"/>
        </w:rPr>
        <w:t>„</w:t>
      </w:r>
      <w:proofErr w:type="spellStart"/>
      <w:r w:rsidRPr="008758BF">
        <w:rPr>
          <w:bCs/>
          <w:szCs w:val="24"/>
        </w:rPr>
        <w:t>Slu</w:t>
      </w:r>
      <w:r w:rsidRPr="00335899">
        <w:rPr>
          <w:bCs/>
          <w:szCs w:val="24"/>
        </w:rPr>
        <w:t>ž</w:t>
      </w:r>
      <w:r w:rsidRPr="008758BF">
        <w:rPr>
          <w:bCs/>
          <w:szCs w:val="24"/>
        </w:rPr>
        <w:t>beni</w:t>
      </w:r>
      <w:proofErr w:type="spellEnd"/>
      <w:r w:rsidRPr="00335899">
        <w:rPr>
          <w:bCs/>
          <w:szCs w:val="24"/>
        </w:rPr>
        <w:t xml:space="preserve"> </w:t>
      </w:r>
      <w:proofErr w:type="spellStart"/>
      <w:r w:rsidRPr="008758BF">
        <w:rPr>
          <w:bCs/>
          <w:szCs w:val="24"/>
        </w:rPr>
        <w:t>glasnik</w:t>
      </w:r>
      <w:proofErr w:type="spellEnd"/>
      <w:r w:rsidRPr="00335899">
        <w:rPr>
          <w:bCs/>
          <w:szCs w:val="24"/>
        </w:rPr>
        <w:t xml:space="preserve"> </w:t>
      </w:r>
      <w:proofErr w:type="spellStart"/>
      <w:r w:rsidRPr="008758BF">
        <w:rPr>
          <w:bCs/>
          <w:szCs w:val="24"/>
        </w:rPr>
        <w:t>Grada</w:t>
      </w:r>
      <w:proofErr w:type="spellEnd"/>
      <w:r w:rsidRPr="00335899">
        <w:rPr>
          <w:bCs/>
          <w:szCs w:val="24"/>
        </w:rPr>
        <w:t xml:space="preserve"> </w:t>
      </w:r>
      <w:proofErr w:type="spellStart"/>
      <w:r w:rsidRPr="008758BF">
        <w:rPr>
          <w:bCs/>
          <w:szCs w:val="24"/>
        </w:rPr>
        <w:t>Pore</w:t>
      </w:r>
      <w:r w:rsidRPr="00335899">
        <w:rPr>
          <w:bCs/>
          <w:szCs w:val="24"/>
        </w:rPr>
        <w:t>č</w:t>
      </w:r>
      <w:r w:rsidRPr="008758BF">
        <w:rPr>
          <w:bCs/>
          <w:szCs w:val="24"/>
        </w:rPr>
        <w:t>a</w:t>
      </w:r>
      <w:proofErr w:type="spellEnd"/>
      <w:r>
        <w:rPr>
          <w:bCs/>
          <w:szCs w:val="24"/>
        </w:rPr>
        <w:t>-Parenzo</w:t>
      </w:r>
      <w:r w:rsidRPr="00335899">
        <w:rPr>
          <w:bCs/>
          <w:szCs w:val="24"/>
        </w:rPr>
        <w:t xml:space="preserve">“ </w:t>
      </w:r>
      <w:proofErr w:type="spellStart"/>
      <w:r w:rsidRPr="008758BF">
        <w:rPr>
          <w:bCs/>
          <w:szCs w:val="24"/>
        </w:rPr>
        <w:t>broj</w:t>
      </w:r>
      <w:proofErr w:type="spellEnd"/>
      <w:r w:rsidRPr="00335899">
        <w:rPr>
          <w:bCs/>
          <w:szCs w:val="24"/>
        </w:rPr>
        <w:t xml:space="preserve"> </w:t>
      </w:r>
      <w:r>
        <w:rPr>
          <w:bCs/>
          <w:szCs w:val="24"/>
        </w:rPr>
        <w:t>2</w:t>
      </w:r>
      <w:r w:rsidRPr="00335899">
        <w:rPr>
          <w:bCs/>
          <w:szCs w:val="24"/>
        </w:rPr>
        <w:t>/</w:t>
      </w:r>
      <w:r>
        <w:rPr>
          <w:bCs/>
          <w:szCs w:val="24"/>
        </w:rPr>
        <w:t>13</w:t>
      </w:r>
      <w:r w:rsidR="0011336D">
        <w:rPr>
          <w:bCs/>
          <w:szCs w:val="24"/>
        </w:rPr>
        <w:t xml:space="preserve">, </w:t>
      </w:r>
      <w:r w:rsidR="0011336D" w:rsidRPr="0011336D">
        <w:rPr>
          <w:bCs/>
          <w:szCs w:val="24"/>
        </w:rPr>
        <w:t>10/18</w:t>
      </w:r>
      <w:r w:rsidR="005A7324">
        <w:rPr>
          <w:bCs/>
          <w:szCs w:val="24"/>
        </w:rPr>
        <w:t>,</w:t>
      </w:r>
      <w:r w:rsidR="0011336D" w:rsidRPr="0011336D">
        <w:rPr>
          <w:bCs/>
          <w:szCs w:val="24"/>
        </w:rPr>
        <w:t xml:space="preserve"> 2/21</w:t>
      </w:r>
      <w:r w:rsidR="005A7324" w:rsidRPr="0011336D">
        <w:rPr>
          <w:bCs/>
          <w:szCs w:val="24"/>
        </w:rPr>
        <w:t xml:space="preserve"> </w:t>
      </w:r>
      <w:proofErr w:type="spellStart"/>
      <w:r w:rsidR="005A7324">
        <w:rPr>
          <w:bCs/>
          <w:szCs w:val="24"/>
        </w:rPr>
        <w:t>i</w:t>
      </w:r>
      <w:proofErr w:type="spellEnd"/>
      <w:r w:rsidR="005A7324">
        <w:rPr>
          <w:bCs/>
          <w:szCs w:val="24"/>
        </w:rPr>
        <w:t xml:space="preserve"> 12/24</w:t>
      </w:r>
      <w:r w:rsidRPr="00335899">
        <w:rPr>
          <w:bCs/>
          <w:szCs w:val="24"/>
        </w:rPr>
        <w:t xml:space="preserve">), </w:t>
      </w:r>
      <w:proofErr w:type="spellStart"/>
      <w:r w:rsidRPr="008758BF">
        <w:rPr>
          <w:szCs w:val="24"/>
        </w:rPr>
        <w:t>Gradona</w:t>
      </w:r>
      <w:r w:rsidRPr="001F3309">
        <w:rPr>
          <w:szCs w:val="24"/>
        </w:rPr>
        <w:t>č</w:t>
      </w:r>
      <w:r w:rsidRPr="008758BF">
        <w:rPr>
          <w:szCs w:val="24"/>
        </w:rPr>
        <w:t>elnik</w:t>
      </w:r>
      <w:proofErr w:type="spellEnd"/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Grada</w:t>
      </w:r>
      <w:proofErr w:type="spellEnd"/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Pore</w:t>
      </w:r>
      <w:r w:rsidRPr="001F3309">
        <w:rPr>
          <w:szCs w:val="24"/>
        </w:rPr>
        <w:t>č</w:t>
      </w:r>
      <w:r w:rsidRPr="008758BF">
        <w:rPr>
          <w:szCs w:val="24"/>
        </w:rPr>
        <w:t>a</w:t>
      </w:r>
      <w:proofErr w:type="spellEnd"/>
      <w:r w:rsidRPr="001F3309">
        <w:rPr>
          <w:szCs w:val="24"/>
        </w:rPr>
        <w:t>-</w:t>
      </w:r>
      <w:r w:rsidRPr="008758BF">
        <w:rPr>
          <w:szCs w:val="24"/>
        </w:rPr>
        <w:t>Parenzo</w:t>
      </w:r>
      <w:r>
        <w:rPr>
          <w:szCs w:val="24"/>
        </w:rPr>
        <w:t>,</w:t>
      </w:r>
      <w:r w:rsidRPr="001F3309">
        <w:rPr>
          <w:szCs w:val="24"/>
        </w:rPr>
        <w:t xml:space="preserve"> </w:t>
      </w:r>
      <w:proofErr w:type="spellStart"/>
      <w:r w:rsidRPr="00055DF8">
        <w:rPr>
          <w:szCs w:val="24"/>
        </w:rPr>
        <w:t>na</w:t>
      </w:r>
      <w:proofErr w:type="spellEnd"/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prijedlog</w:t>
      </w:r>
      <w:proofErr w:type="spellEnd"/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Upravnog</w:t>
      </w:r>
      <w:proofErr w:type="spellEnd"/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odjela</w:t>
      </w:r>
      <w:proofErr w:type="spellEnd"/>
      <w:r w:rsidRPr="001F3309">
        <w:rPr>
          <w:szCs w:val="24"/>
        </w:rPr>
        <w:t xml:space="preserve"> </w:t>
      </w:r>
      <w:r w:rsidRPr="008758BF">
        <w:rPr>
          <w:szCs w:val="24"/>
        </w:rPr>
        <w:t>za</w:t>
      </w:r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dru</w:t>
      </w:r>
      <w:r w:rsidRPr="001F3309">
        <w:rPr>
          <w:szCs w:val="24"/>
        </w:rPr>
        <w:t>š</w:t>
      </w:r>
      <w:r w:rsidRPr="008758BF">
        <w:rPr>
          <w:szCs w:val="24"/>
        </w:rPr>
        <w:t>tvene</w:t>
      </w:r>
      <w:proofErr w:type="spellEnd"/>
      <w:r w:rsidRPr="001F3309">
        <w:rPr>
          <w:szCs w:val="24"/>
        </w:rPr>
        <w:t xml:space="preserve"> </w:t>
      </w:r>
      <w:proofErr w:type="spellStart"/>
      <w:r w:rsidRPr="008758BF">
        <w:rPr>
          <w:szCs w:val="24"/>
        </w:rPr>
        <w:t>djelatnosti</w:t>
      </w:r>
      <w:proofErr w:type="spellEnd"/>
      <w:r w:rsidR="00DB7B7F">
        <w:rPr>
          <w:szCs w:val="24"/>
        </w:rPr>
        <w:t xml:space="preserve">, </w:t>
      </w:r>
      <w:r w:rsidRPr="008758BF">
        <w:rPr>
          <w:szCs w:val="24"/>
        </w:rPr>
        <w:t>KLASA</w:t>
      </w:r>
      <w:r w:rsidRPr="001F3309">
        <w:rPr>
          <w:szCs w:val="24"/>
        </w:rPr>
        <w:t xml:space="preserve">: </w:t>
      </w:r>
      <w:r w:rsidR="001C4CBC">
        <w:rPr>
          <w:szCs w:val="24"/>
        </w:rPr>
        <w:t>601-02/24-01/22</w:t>
      </w:r>
      <w:r w:rsidRPr="001F3309">
        <w:rPr>
          <w:szCs w:val="24"/>
        </w:rPr>
        <w:t xml:space="preserve"> </w:t>
      </w:r>
      <w:r w:rsidRPr="008758BF">
        <w:rPr>
          <w:szCs w:val="24"/>
        </w:rPr>
        <w:t xml:space="preserve">URBROJ: </w:t>
      </w:r>
      <w:r w:rsidR="001C4CBC">
        <w:rPr>
          <w:szCs w:val="24"/>
        </w:rPr>
        <w:t>2163-6-21/01-24-7</w:t>
      </w:r>
      <w:r w:rsidRPr="008758BF">
        <w:rPr>
          <w:szCs w:val="24"/>
        </w:rPr>
        <w:t xml:space="preserve"> </w:t>
      </w:r>
      <w:proofErr w:type="spellStart"/>
      <w:r w:rsidRPr="008758BF">
        <w:rPr>
          <w:szCs w:val="24"/>
        </w:rPr>
        <w:t>od</w:t>
      </w:r>
      <w:proofErr w:type="spellEnd"/>
      <w:r w:rsidRPr="008758BF">
        <w:rPr>
          <w:szCs w:val="24"/>
        </w:rPr>
        <w:t xml:space="preserve"> </w:t>
      </w:r>
      <w:r w:rsidR="001C4CBC">
        <w:rPr>
          <w:szCs w:val="24"/>
        </w:rPr>
        <w:t xml:space="preserve">2. </w:t>
      </w:r>
      <w:proofErr w:type="spellStart"/>
      <w:r w:rsidR="0080117A">
        <w:rPr>
          <w:szCs w:val="24"/>
        </w:rPr>
        <w:t>p</w:t>
      </w:r>
      <w:r w:rsidR="001C4CBC">
        <w:rPr>
          <w:szCs w:val="24"/>
        </w:rPr>
        <w:t>rosinca</w:t>
      </w:r>
      <w:proofErr w:type="spellEnd"/>
      <w:r w:rsidR="001C4CBC">
        <w:rPr>
          <w:szCs w:val="24"/>
        </w:rPr>
        <w:t xml:space="preserve"> </w:t>
      </w:r>
      <w:r w:rsidRPr="008758BF">
        <w:rPr>
          <w:szCs w:val="24"/>
        </w:rPr>
        <w:t>20</w:t>
      </w:r>
      <w:r w:rsidR="001F14B2">
        <w:rPr>
          <w:szCs w:val="24"/>
        </w:rPr>
        <w:t>24</w:t>
      </w:r>
      <w:r w:rsidRPr="008758BF">
        <w:rPr>
          <w:szCs w:val="24"/>
        </w:rPr>
        <w:t xml:space="preserve">., </w:t>
      </w:r>
      <w:proofErr w:type="spellStart"/>
      <w:r w:rsidRPr="008758BF">
        <w:rPr>
          <w:szCs w:val="24"/>
        </w:rPr>
        <w:t>donio</w:t>
      </w:r>
      <w:proofErr w:type="spellEnd"/>
      <w:r w:rsidRPr="008758BF">
        <w:rPr>
          <w:szCs w:val="24"/>
        </w:rPr>
        <w:t xml:space="preserve"> </w:t>
      </w:r>
      <w:r>
        <w:rPr>
          <w:szCs w:val="24"/>
        </w:rPr>
        <w:t xml:space="preserve">je </w:t>
      </w:r>
      <w:proofErr w:type="spellStart"/>
      <w:r w:rsidRPr="008758BF">
        <w:rPr>
          <w:szCs w:val="24"/>
        </w:rPr>
        <w:t>sljedeći</w:t>
      </w:r>
      <w:proofErr w:type="spellEnd"/>
    </w:p>
    <w:p w14:paraId="5CB0DBA2" w14:textId="77777777" w:rsidR="008009A9" w:rsidRPr="008758BF" w:rsidRDefault="008009A9" w:rsidP="008009A9">
      <w:pPr>
        <w:pStyle w:val="Tijeloteksta"/>
        <w:ind w:right="480" w:firstLine="720"/>
        <w:jc w:val="both"/>
        <w:rPr>
          <w:szCs w:val="24"/>
        </w:rPr>
      </w:pPr>
    </w:p>
    <w:p w14:paraId="07E6C220" w14:textId="77777777" w:rsidR="008009A9" w:rsidRDefault="008009A9" w:rsidP="008009A9">
      <w:pPr>
        <w:pStyle w:val="Naslov8"/>
        <w:jc w:val="center"/>
        <w:rPr>
          <w:rFonts w:ascii="Times New Roman" w:hAnsi="Times New Roman"/>
          <w:b/>
          <w:i w:val="0"/>
        </w:rPr>
      </w:pPr>
      <w:r w:rsidRPr="008758BF">
        <w:rPr>
          <w:rFonts w:ascii="Times New Roman" w:hAnsi="Times New Roman"/>
          <w:b/>
          <w:i w:val="0"/>
        </w:rPr>
        <w:t>Z</w:t>
      </w:r>
      <w:r w:rsidRPr="008758BF">
        <w:rPr>
          <w:rFonts w:ascii="Times New Roman" w:hAnsi="Times New Roman"/>
          <w:b/>
          <w:i w:val="0"/>
          <w:lang w:val="hr-HR"/>
        </w:rPr>
        <w:t xml:space="preserve"> </w:t>
      </w:r>
      <w:r w:rsidRPr="008758BF">
        <w:rPr>
          <w:rFonts w:ascii="Times New Roman" w:hAnsi="Times New Roman"/>
          <w:b/>
          <w:i w:val="0"/>
        </w:rPr>
        <w:t>A</w:t>
      </w:r>
      <w:r w:rsidRPr="008758BF">
        <w:rPr>
          <w:rFonts w:ascii="Times New Roman" w:hAnsi="Times New Roman"/>
          <w:b/>
          <w:i w:val="0"/>
          <w:lang w:val="hr-HR"/>
        </w:rPr>
        <w:t xml:space="preserve"> </w:t>
      </w:r>
      <w:r w:rsidRPr="008758BF">
        <w:rPr>
          <w:rFonts w:ascii="Times New Roman" w:hAnsi="Times New Roman"/>
          <w:b/>
          <w:i w:val="0"/>
        </w:rPr>
        <w:t>K</w:t>
      </w:r>
      <w:r w:rsidRPr="008758BF">
        <w:rPr>
          <w:rFonts w:ascii="Times New Roman" w:hAnsi="Times New Roman"/>
          <w:b/>
          <w:i w:val="0"/>
          <w:lang w:val="hr-HR"/>
        </w:rPr>
        <w:t xml:space="preserve"> </w:t>
      </w:r>
      <w:r w:rsidRPr="008758BF">
        <w:rPr>
          <w:rFonts w:ascii="Times New Roman" w:hAnsi="Times New Roman"/>
          <w:b/>
          <w:i w:val="0"/>
        </w:rPr>
        <w:t>L</w:t>
      </w:r>
      <w:r w:rsidRPr="008758BF">
        <w:rPr>
          <w:rFonts w:ascii="Times New Roman" w:hAnsi="Times New Roman"/>
          <w:b/>
          <w:i w:val="0"/>
          <w:lang w:val="hr-HR"/>
        </w:rPr>
        <w:t xml:space="preserve"> </w:t>
      </w:r>
      <w:r w:rsidRPr="008758BF">
        <w:rPr>
          <w:rFonts w:ascii="Times New Roman" w:hAnsi="Times New Roman"/>
          <w:b/>
          <w:i w:val="0"/>
        </w:rPr>
        <w:t>J</w:t>
      </w:r>
      <w:r w:rsidRPr="008758BF">
        <w:rPr>
          <w:rFonts w:ascii="Times New Roman" w:hAnsi="Times New Roman"/>
          <w:b/>
          <w:i w:val="0"/>
          <w:lang w:val="hr-HR"/>
        </w:rPr>
        <w:t xml:space="preserve"> </w:t>
      </w:r>
      <w:r w:rsidRPr="008758BF">
        <w:rPr>
          <w:rFonts w:ascii="Times New Roman" w:hAnsi="Times New Roman"/>
          <w:b/>
          <w:i w:val="0"/>
        </w:rPr>
        <w:t>U</w:t>
      </w:r>
      <w:r w:rsidRPr="008758BF">
        <w:rPr>
          <w:rFonts w:ascii="Times New Roman" w:hAnsi="Times New Roman"/>
          <w:b/>
          <w:i w:val="0"/>
          <w:lang w:val="hr-HR"/>
        </w:rPr>
        <w:t xml:space="preserve"> Č </w:t>
      </w:r>
      <w:r w:rsidRPr="008758BF">
        <w:rPr>
          <w:rFonts w:ascii="Times New Roman" w:hAnsi="Times New Roman"/>
          <w:b/>
          <w:i w:val="0"/>
        </w:rPr>
        <w:t>A</w:t>
      </w:r>
      <w:r w:rsidRPr="008758BF">
        <w:rPr>
          <w:rFonts w:ascii="Times New Roman" w:hAnsi="Times New Roman"/>
          <w:b/>
          <w:i w:val="0"/>
          <w:lang w:val="hr-HR"/>
        </w:rPr>
        <w:t xml:space="preserve"> </w:t>
      </w:r>
      <w:r w:rsidRPr="008758BF">
        <w:rPr>
          <w:rFonts w:ascii="Times New Roman" w:hAnsi="Times New Roman"/>
          <w:b/>
          <w:i w:val="0"/>
        </w:rPr>
        <w:t>K</w:t>
      </w:r>
    </w:p>
    <w:p w14:paraId="3AB20B29" w14:textId="77777777" w:rsidR="008009A9" w:rsidRPr="004159A1" w:rsidRDefault="008009A9" w:rsidP="008009A9"/>
    <w:p w14:paraId="5B62ECF3" w14:textId="77777777" w:rsidR="008009A9" w:rsidRDefault="008009A9" w:rsidP="008009A9">
      <w:pPr>
        <w:pStyle w:val="Uvuenotijeloteksta"/>
        <w:ind w:left="0"/>
        <w:rPr>
          <w:bCs/>
        </w:rPr>
      </w:pPr>
    </w:p>
    <w:p w14:paraId="7D2903EF" w14:textId="6B08AAE7" w:rsidR="008009A9" w:rsidRDefault="008009A9" w:rsidP="008B660D">
      <w:pPr>
        <w:jc w:val="both"/>
        <w:rPr>
          <w:bCs/>
        </w:rPr>
      </w:pPr>
      <w:r>
        <w:rPr>
          <w:bCs/>
        </w:rPr>
        <w:tab/>
      </w:r>
      <w:r w:rsidRPr="005D7228">
        <w:rPr>
          <w:bCs/>
        </w:rPr>
        <w:t xml:space="preserve">1. </w:t>
      </w:r>
      <w:r w:rsidRPr="005D7228">
        <w:t>Utvrđuje</w:t>
      </w:r>
      <w:r>
        <w:t xml:space="preserve"> se prijedlog </w:t>
      </w:r>
      <w:r w:rsidR="001F14B2" w:rsidRPr="001F14B2">
        <w:rPr>
          <w:bCs/>
        </w:rPr>
        <w:t>Odluke o podjeli Dječjeg vrtića „Radost“</w:t>
      </w:r>
      <w:r w:rsidR="00D901C5" w:rsidRPr="00D901C5">
        <w:t xml:space="preserve"> </w:t>
      </w:r>
      <w:r w:rsidR="00D901C5" w:rsidRPr="00D901C5">
        <w:rPr>
          <w:bCs/>
        </w:rPr>
        <w:t>Poreč – Parenzo</w:t>
      </w:r>
      <w:r w:rsidR="001F14B2" w:rsidRPr="001F14B2">
        <w:rPr>
          <w:bCs/>
        </w:rPr>
        <w:t xml:space="preserve"> i osnivanju novog </w:t>
      </w:r>
      <w:r w:rsidR="008B660D" w:rsidRPr="008B660D">
        <w:t>Dječjeg vrtića „Poreč – Parenzo“</w:t>
      </w:r>
      <w:r w:rsidR="008B660D">
        <w:t xml:space="preserve">, </w:t>
      </w:r>
      <w:r>
        <w:t>u predloženom tekstu te</w:t>
      </w:r>
      <w:r w:rsidR="001C4CBC">
        <w:t xml:space="preserve"> se</w:t>
      </w:r>
      <w:r>
        <w:t xml:space="preserve"> </w:t>
      </w:r>
      <w:r w:rsidR="00251884">
        <w:t xml:space="preserve">dostavlja Gradskom vijeću </w:t>
      </w:r>
      <w:r w:rsidR="00251884" w:rsidRPr="00251884">
        <w:t>na razmatranje i donošenje</w:t>
      </w:r>
      <w:r>
        <w:rPr>
          <w:bCs/>
        </w:rPr>
        <w:t>.</w:t>
      </w:r>
    </w:p>
    <w:p w14:paraId="2988E9FA" w14:textId="77777777" w:rsidR="008009A9" w:rsidRPr="005D7228" w:rsidRDefault="008009A9" w:rsidP="008009A9">
      <w:pPr>
        <w:pStyle w:val="Uvuenotijeloteksta"/>
        <w:ind w:left="0"/>
      </w:pPr>
    </w:p>
    <w:p w14:paraId="70EACAE6" w14:textId="5A6C3DDE" w:rsidR="008009A9" w:rsidRPr="001C4CBC" w:rsidRDefault="008009A9" w:rsidP="001C4CBC">
      <w:pPr>
        <w:ind w:firstLine="720"/>
        <w:jc w:val="both"/>
        <w:rPr>
          <w:bCs/>
        </w:rPr>
      </w:pPr>
      <w:r>
        <w:t>2</w:t>
      </w:r>
      <w:r w:rsidRPr="00F50C0D">
        <w:rPr>
          <w:bCs/>
        </w:rPr>
        <w:t xml:space="preserve">. </w:t>
      </w:r>
      <w:r>
        <w:rPr>
          <w:bCs/>
        </w:rPr>
        <w:t>N</w:t>
      </w:r>
      <w:r w:rsidRPr="00F50C0D">
        <w:rPr>
          <w:bCs/>
        </w:rPr>
        <w:t xml:space="preserve">a sjednici Gradskog vijeća </w:t>
      </w:r>
      <w:r w:rsidRPr="0002360D">
        <w:rPr>
          <w:bCs/>
        </w:rPr>
        <w:t>Grada Poreča</w:t>
      </w:r>
      <w:r>
        <w:rPr>
          <w:bCs/>
        </w:rPr>
        <w:t>-Parenzo</w:t>
      </w:r>
      <w:r w:rsidR="001C4CBC">
        <w:rPr>
          <w:bCs/>
        </w:rPr>
        <w:t>,</w:t>
      </w:r>
      <w:r w:rsidRPr="0002360D">
        <w:rPr>
          <w:bCs/>
        </w:rPr>
        <w:t xml:space="preserve"> </w:t>
      </w:r>
      <w:r w:rsidRPr="00F50C0D">
        <w:rPr>
          <w:bCs/>
        </w:rPr>
        <w:t xml:space="preserve">sva potrebna tumačenja </w:t>
      </w:r>
      <w:r>
        <w:rPr>
          <w:bCs/>
        </w:rPr>
        <w:t xml:space="preserve">uz predloženu Odluku </w:t>
      </w:r>
      <w:r w:rsidRPr="00F50C0D">
        <w:rPr>
          <w:bCs/>
        </w:rPr>
        <w:t xml:space="preserve">dat će </w:t>
      </w:r>
      <w:r w:rsidR="001F14B2">
        <w:rPr>
          <w:bCs/>
        </w:rPr>
        <w:t>Tihana Mikulčić</w:t>
      </w:r>
      <w:r w:rsidR="00644022">
        <w:rPr>
          <w:bCs/>
        </w:rPr>
        <w:t xml:space="preserve">, </w:t>
      </w:r>
      <w:r>
        <w:rPr>
          <w:bCs/>
        </w:rPr>
        <w:t xml:space="preserve">pročelnica </w:t>
      </w:r>
      <w:r w:rsidRPr="0002360D">
        <w:t>Upravnog odjela za društvene djelatnost</w:t>
      </w:r>
      <w:r w:rsidR="001F14B2">
        <w:t>i.</w:t>
      </w:r>
    </w:p>
    <w:p w14:paraId="7A76BD48" w14:textId="3269E353" w:rsidR="008009A9" w:rsidRPr="008758BF" w:rsidRDefault="001C4CBC" w:rsidP="008009A9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8009A9">
        <w:rPr>
          <w:b/>
          <w:bCs/>
        </w:rPr>
        <w:t xml:space="preserve"> </w:t>
      </w:r>
      <w:r w:rsidR="00DB7B7F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8009A9" w:rsidRPr="008758BF">
        <w:rPr>
          <w:b/>
          <w:bCs/>
        </w:rPr>
        <w:t>GRADONAČELNIK</w:t>
      </w:r>
    </w:p>
    <w:p w14:paraId="38486A5E" w14:textId="2342B814" w:rsidR="008009A9" w:rsidRPr="001C4CBC" w:rsidRDefault="008009A9" w:rsidP="008009A9">
      <w:pPr>
        <w:pStyle w:val="Bezproreda"/>
        <w:rPr>
          <w:b/>
          <w:bCs/>
          <w:sz w:val="24"/>
          <w:szCs w:val="24"/>
        </w:rPr>
      </w:pP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1C4CBC">
        <w:rPr>
          <w:b/>
          <w:bCs/>
          <w:sz w:val="24"/>
          <w:szCs w:val="24"/>
          <w:lang w:val="hr-HR"/>
        </w:rPr>
        <w:t xml:space="preserve">                                    </w:t>
      </w:r>
      <w:r w:rsidR="001C4CBC" w:rsidRPr="001C4CBC">
        <w:rPr>
          <w:b/>
          <w:bCs/>
          <w:sz w:val="24"/>
          <w:szCs w:val="24"/>
          <w:lang w:val="hr-HR"/>
        </w:rPr>
        <w:t xml:space="preserve">             </w:t>
      </w:r>
      <w:r w:rsidR="001C4CBC">
        <w:rPr>
          <w:b/>
          <w:bCs/>
          <w:sz w:val="24"/>
          <w:szCs w:val="24"/>
          <w:lang w:val="hr-HR"/>
        </w:rPr>
        <w:t xml:space="preserve"> </w:t>
      </w:r>
      <w:r w:rsidRPr="001C4CBC">
        <w:rPr>
          <w:b/>
          <w:bCs/>
          <w:sz w:val="24"/>
          <w:szCs w:val="24"/>
        </w:rPr>
        <w:t>Loris Peršurić</w:t>
      </w:r>
    </w:p>
    <w:p w14:paraId="4D2571B0" w14:textId="77777777" w:rsidR="008009A9" w:rsidRDefault="008009A9" w:rsidP="008009A9">
      <w:pPr>
        <w:pStyle w:val="Bezproreda"/>
        <w:rPr>
          <w:sz w:val="24"/>
          <w:szCs w:val="24"/>
          <w:lang w:val="hr-HR"/>
        </w:rPr>
      </w:pPr>
    </w:p>
    <w:p w14:paraId="3087491A" w14:textId="77777777" w:rsidR="008009A9" w:rsidRDefault="008009A9" w:rsidP="008009A9">
      <w:pPr>
        <w:pStyle w:val="Bezproreda"/>
        <w:rPr>
          <w:sz w:val="24"/>
          <w:szCs w:val="24"/>
          <w:lang w:val="hr-HR"/>
        </w:rPr>
      </w:pPr>
    </w:p>
    <w:p w14:paraId="196D8C8B" w14:textId="77777777" w:rsidR="001C4CBC" w:rsidRDefault="001C4CBC" w:rsidP="008009A9">
      <w:pPr>
        <w:pStyle w:val="Bezproreda"/>
        <w:rPr>
          <w:sz w:val="24"/>
          <w:szCs w:val="24"/>
          <w:lang w:val="hr-HR"/>
        </w:rPr>
      </w:pPr>
    </w:p>
    <w:p w14:paraId="3FBCEB9B" w14:textId="77777777" w:rsidR="001C4CBC" w:rsidRDefault="001C4CBC" w:rsidP="008009A9">
      <w:pPr>
        <w:pStyle w:val="Bezproreda"/>
        <w:rPr>
          <w:sz w:val="24"/>
          <w:szCs w:val="24"/>
          <w:lang w:val="hr-HR"/>
        </w:rPr>
      </w:pPr>
    </w:p>
    <w:p w14:paraId="2CFBFED7" w14:textId="77777777" w:rsidR="001C4CBC" w:rsidRDefault="001C4CBC" w:rsidP="008009A9">
      <w:pPr>
        <w:pStyle w:val="Bezproreda"/>
        <w:rPr>
          <w:sz w:val="24"/>
          <w:szCs w:val="24"/>
          <w:lang w:val="hr-HR"/>
        </w:rPr>
      </w:pPr>
    </w:p>
    <w:p w14:paraId="41A951EE" w14:textId="77777777" w:rsidR="001C4CBC" w:rsidRDefault="001C4CBC" w:rsidP="008009A9">
      <w:pPr>
        <w:pStyle w:val="Bezproreda"/>
        <w:rPr>
          <w:sz w:val="24"/>
          <w:szCs w:val="24"/>
          <w:lang w:val="hr-HR"/>
        </w:rPr>
      </w:pPr>
    </w:p>
    <w:p w14:paraId="2EC5B4DC" w14:textId="77777777" w:rsidR="001C4CBC" w:rsidRDefault="001C4CBC" w:rsidP="008009A9">
      <w:pPr>
        <w:pStyle w:val="Bezproreda"/>
        <w:rPr>
          <w:sz w:val="24"/>
          <w:szCs w:val="24"/>
          <w:lang w:val="hr-HR"/>
        </w:rPr>
      </w:pPr>
    </w:p>
    <w:p w14:paraId="40610921" w14:textId="77777777" w:rsidR="001C4CBC" w:rsidRDefault="001C4CBC" w:rsidP="008009A9">
      <w:pPr>
        <w:pStyle w:val="Bezproreda"/>
        <w:rPr>
          <w:sz w:val="24"/>
          <w:szCs w:val="24"/>
          <w:lang w:val="hr-HR"/>
        </w:rPr>
      </w:pPr>
    </w:p>
    <w:p w14:paraId="510C2DF4" w14:textId="71B8249A" w:rsidR="008009A9" w:rsidRPr="002230A9" w:rsidRDefault="008009A9" w:rsidP="008009A9">
      <w:pPr>
        <w:pStyle w:val="Bezproreda"/>
        <w:rPr>
          <w:sz w:val="24"/>
          <w:szCs w:val="24"/>
          <w:lang w:val="hr-HR"/>
        </w:rPr>
      </w:pPr>
      <w:r w:rsidRPr="002230A9">
        <w:rPr>
          <w:sz w:val="24"/>
          <w:szCs w:val="24"/>
          <w:lang w:val="hr-HR"/>
        </w:rPr>
        <w:t>P</w:t>
      </w:r>
      <w:r w:rsidR="00F50896">
        <w:rPr>
          <w:sz w:val="24"/>
          <w:szCs w:val="24"/>
          <w:lang w:val="hr-HR"/>
        </w:rPr>
        <w:t>RILOG</w:t>
      </w:r>
      <w:r w:rsidRPr="002230A9">
        <w:rPr>
          <w:sz w:val="24"/>
          <w:szCs w:val="24"/>
          <w:lang w:val="hr-HR"/>
        </w:rPr>
        <w:t>:</w:t>
      </w:r>
    </w:p>
    <w:p w14:paraId="64C54018" w14:textId="1EDB8C14" w:rsidR="001F14B2" w:rsidRDefault="008009A9" w:rsidP="008009A9">
      <w:pPr>
        <w:rPr>
          <w:bCs/>
        </w:rPr>
      </w:pPr>
      <w:r w:rsidRPr="00FD0F92">
        <w:t xml:space="preserve">- </w:t>
      </w:r>
      <w:r>
        <w:t xml:space="preserve"> prijedlog Odluke o podjeli  </w:t>
      </w:r>
      <w:r w:rsidR="001F14B2" w:rsidRPr="001F14B2">
        <w:rPr>
          <w:bCs/>
        </w:rPr>
        <w:t>Dječjeg vrtića „Radost“</w:t>
      </w:r>
      <w:r w:rsidR="00D901C5" w:rsidRPr="00D901C5">
        <w:t xml:space="preserve"> </w:t>
      </w:r>
    </w:p>
    <w:p w14:paraId="5B4BDCBB" w14:textId="49065934" w:rsidR="008009A9" w:rsidRDefault="00D901C5" w:rsidP="008009A9">
      <w:r w:rsidRPr="00D901C5">
        <w:rPr>
          <w:bCs/>
        </w:rPr>
        <w:t>Poreč – Parenzo</w:t>
      </w:r>
      <w:r w:rsidR="001F14B2" w:rsidRPr="001F14B2">
        <w:rPr>
          <w:bCs/>
        </w:rPr>
        <w:t xml:space="preserve"> i osnivanju novog </w:t>
      </w:r>
      <w:r w:rsidR="008B660D" w:rsidRPr="008B660D">
        <w:t>Dječjeg vrtića „Poreč – Parenzo“</w:t>
      </w:r>
    </w:p>
    <w:p w14:paraId="5E193C9A" w14:textId="77777777" w:rsidR="008009A9" w:rsidRPr="008758BF" w:rsidRDefault="008009A9" w:rsidP="008009A9">
      <w:pPr>
        <w:jc w:val="both"/>
      </w:pPr>
    </w:p>
    <w:p w14:paraId="3DBD5890" w14:textId="77777777" w:rsidR="001C4CBC" w:rsidRDefault="001C4CBC" w:rsidP="008009A9">
      <w:pPr>
        <w:jc w:val="both"/>
        <w:rPr>
          <w:b/>
        </w:rPr>
      </w:pPr>
    </w:p>
    <w:p w14:paraId="1370E678" w14:textId="6510D23A" w:rsidR="008009A9" w:rsidRPr="008D04DE" w:rsidRDefault="008009A9" w:rsidP="008009A9">
      <w:pPr>
        <w:jc w:val="both"/>
        <w:rPr>
          <w:b/>
        </w:rPr>
      </w:pPr>
      <w:r w:rsidRPr="008D04DE">
        <w:rPr>
          <w:b/>
        </w:rPr>
        <w:t>DOSTAVITI:</w:t>
      </w:r>
    </w:p>
    <w:p w14:paraId="6D465558" w14:textId="07B5EDC1" w:rsidR="008009A9" w:rsidRPr="008D04DE" w:rsidRDefault="008009A9" w:rsidP="008009A9">
      <w:pPr>
        <w:numPr>
          <w:ilvl w:val="0"/>
          <w:numId w:val="9"/>
        </w:numPr>
        <w:jc w:val="both"/>
      </w:pPr>
      <w:r w:rsidRPr="008D04DE">
        <w:t>Gradsko vijeć</w:t>
      </w:r>
      <w:r w:rsidR="001F14B2">
        <w:t>e, ovdje</w:t>
      </w:r>
      <w:r w:rsidR="001C4CBC">
        <w:t>,</w:t>
      </w:r>
    </w:p>
    <w:p w14:paraId="789CCEBA" w14:textId="083BE42F" w:rsidR="008009A9" w:rsidRDefault="008009A9" w:rsidP="001C4CBC">
      <w:pPr>
        <w:numPr>
          <w:ilvl w:val="0"/>
          <w:numId w:val="9"/>
        </w:numPr>
        <w:jc w:val="both"/>
      </w:pPr>
      <w:r w:rsidRPr="008D04DE">
        <w:t>Upravn</w:t>
      </w:r>
      <w:r w:rsidR="001F14B2">
        <w:t>i</w:t>
      </w:r>
      <w:r w:rsidRPr="008D04DE">
        <w:t xml:space="preserve"> odjel za društvene djelatnosti, </w:t>
      </w:r>
      <w:r w:rsidR="00F50896">
        <w:t>o</w:t>
      </w:r>
      <w:r w:rsidR="00251884">
        <w:t>vdje</w:t>
      </w:r>
      <w:r w:rsidR="00F50896">
        <w:t>,</w:t>
      </w:r>
    </w:p>
    <w:p w14:paraId="2349F164" w14:textId="547AD7CE" w:rsidR="00251884" w:rsidRPr="008D04DE" w:rsidRDefault="00251884" w:rsidP="001C4CBC">
      <w:pPr>
        <w:pStyle w:val="Odlomakpopisa"/>
        <w:numPr>
          <w:ilvl w:val="0"/>
          <w:numId w:val="9"/>
        </w:numPr>
        <w:jc w:val="both"/>
      </w:pPr>
      <w:r>
        <w:t>Dječji vrtić „Radost“ Poreč-Parenzo, Poreč, R. Končara 7</w:t>
      </w:r>
      <w:r w:rsidR="001C4CBC">
        <w:t>,</w:t>
      </w:r>
    </w:p>
    <w:p w14:paraId="5882C480" w14:textId="34CDA0AE" w:rsidR="008009A9" w:rsidRDefault="008009A9" w:rsidP="008009A9">
      <w:pPr>
        <w:numPr>
          <w:ilvl w:val="0"/>
          <w:numId w:val="9"/>
        </w:numPr>
        <w:jc w:val="both"/>
      </w:pPr>
      <w:r>
        <w:t>Pismohrana</w:t>
      </w:r>
      <w:r w:rsidR="001F14B2">
        <w:t>,</w:t>
      </w:r>
      <w:r w:rsidRPr="008D04DE">
        <w:t xml:space="preserve"> ovdje</w:t>
      </w:r>
      <w:r w:rsidR="001C4CBC">
        <w:t>.</w:t>
      </w:r>
    </w:p>
    <w:p w14:paraId="0D53B0E1" w14:textId="77777777" w:rsidR="008009A9" w:rsidRDefault="008009A9" w:rsidP="00F50896">
      <w:pPr>
        <w:ind w:right="426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4"/>
      </w:tblGrid>
      <w:tr w:rsidR="00062897" w:rsidRPr="00D51D87" w14:paraId="4ACA9B76" w14:textId="77777777" w:rsidTr="00F50896">
        <w:trPr>
          <w:cantSplit/>
          <w:trHeight w:val="904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30BC81C1" w14:textId="22DEF02F" w:rsidR="00062897" w:rsidRPr="00D51D87" w:rsidRDefault="00062897" w:rsidP="009E5BE1">
            <w:pPr>
              <w:jc w:val="center"/>
              <w:rPr>
                <w:b/>
                <w:bCs/>
                <w:sz w:val="12"/>
                <w:szCs w:val="12"/>
              </w:rPr>
            </w:pPr>
            <w:r w:rsidRPr="00E014B0"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710A3C69" wp14:editId="49AA3C7A">
                  <wp:extent cx="504825" cy="62865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97" w:rsidRPr="00D51D87" w14:paraId="6DC74562" w14:textId="77777777" w:rsidTr="00F50896">
        <w:trPr>
          <w:cantSplit/>
          <w:trHeight w:val="246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59BAC93E" w14:textId="77777777" w:rsidR="00062897" w:rsidRPr="00D51D87" w:rsidRDefault="00062897" w:rsidP="009E5BE1">
            <w:pPr>
              <w:jc w:val="center"/>
              <w:rPr>
                <w:b/>
                <w:bCs/>
              </w:rPr>
            </w:pPr>
            <w:r w:rsidRPr="00D51D87">
              <w:rPr>
                <w:b/>
                <w:bCs/>
              </w:rPr>
              <w:t>REPUBLIKA HRVATSKA</w:t>
            </w:r>
          </w:p>
        </w:tc>
      </w:tr>
      <w:tr w:rsidR="00062897" w:rsidRPr="00D51D87" w14:paraId="58FF6300" w14:textId="77777777" w:rsidTr="00F50896">
        <w:trPr>
          <w:cantSplit/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10BDB618" w14:textId="77777777" w:rsidR="00062897" w:rsidRPr="00D51D87" w:rsidRDefault="00062897" w:rsidP="009E5BE1">
            <w:pPr>
              <w:jc w:val="center"/>
              <w:rPr>
                <w:b/>
                <w:bCs/>
              </w:rPr>
            </w:pPr>
            <w:r w:rsidRPr="00D51D87">
              <w:rPr>
                <w:b/>
                <w:bCs/>
              </w:rPr>
              <w:t>ISTARSKA ŽUPANIJA</w:t>
            </w:r>
          </w:p>
        </w:tc>
      </w:tr>
      <w:tr w:rsidR="00062897" w:rsidRPr="00D51D87" w14:paraId="40B94B1D" w14:textId="77777777" w:rsidTr="00F50896">
        <w:trPr>
          <w:cantSplit/>
          <w:trHeight w:val="506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5885DE40" w14:textId="77777777" w:rsidR="00062897" w:rsidRPr="00D51D87" w:rsidRDefault="00062897" w:rsidP="009E5BE1">
            <w:pPr>
              <w:jc w:val="both"/>
              <w:rPr>
                <w:b/>
              </w:rPr>
            </w:pPr>
            <w:r w:rsidRPr="00D51D87">
              <w:rPr>
                <w:b/>
              </w:rPr>
              <w:t xml:space="preserve">GRAD POREČ - PARENZO </w:t>
            </w:r>
          </w:p>
          <w:p w14:paraId="22AC22A1" w14:textId="77777777" w:rsidR="00062897" w:rsidRPr="00D51D87" w:rsidRDefault="00062897" w:rsidP="009E5BE1">
            <w:pPr>
              <w:jc w:val="center"/>
              <w:rPr>
                <w:b/>
                <w:bCs/>
              </w:rPr>
            </w:pPr>
            <w:r w:rsidRPr="00D51D87">
              <w:rPr>
                <w:b/>
              </w:rPr>
              <w:t>CITTÀ DI POREČ - PARENZO</w:t>
            </w:r>
          </w:p>
        </w:tc>
      </w:tr>
      <w:tr w:rsidR="00062897" w:rsidRPr="00D51D87" w14:paraId="0D70E647" w14:textId="77777777" w:rsidTr="00F50896">
        <w:trPr>
          <w:cantSplit/>
          <w:trHeight w:val="3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1E78CA71" w14:textId="77777777" w:rsidR="00062897" w:rsidRDefault="00062897" w:rsidP="009E5BE1">
            <w:pPr>
              <w:jc w:val="center"/>
              <w:rPr>
                <w:b/>
                <w:bCs/>
              </w:rPr>
            </w:pPr>
            <w:r w:rsidRPr="00D51D87">
              <w:rPr>
                <w:b/>
                <w:bCs/>
              </w:rPr>
              <w:t>Gradsko vijeće</w:t>
            </w:r>
          </w:p>
          <w:p w14:paraId="663E47F1" w14:textId="77777777" w:rsidR="00062897" w:rsidRDefault="00062897" w:rsidP="00062897">
            <w:pPr>
              <w:rPr>
                <w:b/>
                <w:bCs/>
              </w:rPr>
            </w:pPr>
            <w:r>
              <w:rPr>
                <w:b/>
                <w:bCs/>
              </w:rPr>
              <w:t>KLASA:</w:t>
            </w:r>
          </w:p>
          <w:p w14:paraId="2ACDE8F5" w14:textId="77777777" w:rsidR="00062897" w:rsidRDefault="00062897" w:rsidP="00062897">
            <w:pPr>
              <w:rPr>
                <w:b/>
                <w:bCs/>
              </w:rPr>
            </w:pPr>
            <w:r>
              <w:rPr>
                <w:b/>
                <w:bCs/>
              </w:rPr>
              <w:t>URBROJ:</w:t>
            </w:r>
          </w:p>
          <w:p w14:paraId="1F835C19" w14:textId="2F2AAA2A" w:rsidR="00062897" w:rsidRPr="00D51D87" w:rsidRDefault="00062897" w:rsidP="00062897">
            <w:pPr>
              <w:rPr>
                <w:b/>
                <w:bCs/>
              </w:rPr>
            </w:pPr>
            <w:r>
              <w:rPr>
                <w:b/>
                <w:bCs/>
              </w:rPr>
              <w:t>Poreč</w:t>
            </w:r>
            <w:r w:rsidR="001C4CBC">
              <w:rPr>
                <w:b/>
                <w:bCs/>
              </w:rPr>
              <w:t>-Parenzo,</w:t>
            </w:r>
          </w:p>
        </w:tc>
      </w:tr>
      <w:tr w:rsidR="00062897" w:rsidRPr="00D51D87" w14:paraId="3ED29147" w14:textId="77777777" w:rsidTr="00F50896">
        <w:trPr>
          <w:cantSplit/>
          <w:trHeight w:val="303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6DC878E3" w14:textId="5DB10913" w:rsidR="00062897" w:rsidRPr="00062897" w:rsidRDefault="00062897" w:rsidP="009E5BE1">
            <w:pPr>
              <w:jc w:val="center"/>
              <w:rPr>
                <w:b/>
                <w:bCs/>
                <w:spacing w:val="20"/>
                <w:sz w:val="14"/>
              </w:rPr>
            </w:pPr>
          </w:p>
        </w:tc>
      </w:tr>
    </w:tbl>
    <w:p w14:paraId="6E39E17F" w14:textId="73807151" w:rsidR="008009A9" w:rsidRDefault="00062897" w:rsidP="008555FA">
      <w:pPr>
        <w:ind w:right="426" w:firstLine="708"/>
        <w:jc w:val="both"/>
      </w:pPr>
      <w:r>
        <w:t>Na temelju član</w:t>
      </w:r>
      <w:r w:rsidR="00926C4B">
        <w:t>a</w:t>
      </w:r>
      <w:r>
        <w:t>ka 7.</w:t>
      </w:r>
      <w:r w:rsidR="00926C4B">
        <w:t>,</w:t>
      </w:r>
      <w:r>
        <w:t xml:space="preserve"> 12.</w:t>
      </w:r>
      <w:r w:rsidR="00926C4B">
        <w:t xml:space="preserve"> i 13.,</w:t>
      </w:r>
      <w:r>
        <w:t xml:space="preserve"> </w:t>
      </w:r>
      <w:r w:rsidR="00926C4B">
        <w:t xml:space="preserve">a u vezi s člankom 69. Zakona o ustanovama („Narodne novine“ broj 76/93, 29/97, 47/99, 35/08, 127/19 i 151/22), </w:t>
      </w:r>
      <w:r>
        <w:t>članka 7. Zakona o predškolskom odgoju i obrazovanju („Narodne novine“ broj 10/97, 107/07, 94/13, 98/19 i 57/22</w:t>
      </w:r>
      <w:r w:rsidR="00D901C5">
        <w:t xml:space="preserve"> </w:t>
      </w:r>
      <w:bookmarkStart w:id="0" w:name="_Hlk171319188"/>
      <w:r w:rsidR="00D901C5">
        <w:t xml:space="preserve">i </w:t>
      </w:r>
      <w:r w:rsidR="00D901C5" w:rsidRPr="00D901C5">
        <w:t>101/23</w:t>
      </w:r>
      <w:bookmarkEnd w:id="0"/>
      <w:r>
        <w:t>) i članka 41. Statuta Grada Poreča-Parenzo („Službeni glasnik Grada Po</w:t>
      </w:r>
      <w:r w:rsidR="005A7324">
        <w:t xml:space="preserve">reča-Parenzo“ broj 2/13, 10/18, </w:t>
      </w:r>
      <w:r w:rsidR="005A7324" w:rsidRPr="005A7324">
        <w:t>2/21 i 12/24</w:t>
      </w:r>
      <w:r>
        <w:t>), Gradsko vijeće Grada Poreča-Parenzo na sjednici održanoj ................ 2024. godine, donijelo je</w:t>
      </w:r>
    </w:p>
    <w:p w14:paraId="152BEAE6" w14:textId="77777777" w:rsidR="00062897" w:rsidRDefault="00062897" w:rsidP="008555FA">
      <w:pPr>
        <w:ind w:right="426" w:firstLine="708"/>
        <w:jc w:val="both"/>
      </w:pPr>
    </w:p>
    <w:p w14:paraId="06A249CD" w14:textId="77777777" w:rsidR="008555FA" w:rsidRPr="008555FA" w:rsidRDefault="008555FA" w:rsidP="0011336D">
      <w:pPr>
        <w:ind w:right="426" w:firstLine="708"/>
        <w:jc w:val="center"/>
        <w:rPr>
          <w:b/>
        </w:rPr>
      </w:pPr>
      <w:r w:rsidRPr="008555FA">
        <w:rPr>
          <w:b/>
        </w:rPr>
        <w:t>O D L U K U</w:t>
      </w:r>
    </w:p>
    <w:p w14:paraId="1AF5EA0F" w14:textId="5E9C925B" w:rsidR="008555FA" w:rsidRDefault="008555FA" w:rsidP="008555FA">
      <w:pPr>
        <w:ind w:right="426" w:firstLine="708"/>
        <w:jc w:val="center"/>
        <w:rPr>
          <w:b/>
        </w:rPr>
      </w:pPr>
      <w:r w:rsidRPr="008555FA">
        <w:rPr>
          <w:b/>
        </w:rPr>
        <w:t xml:space="preserve">o podjeli </w:t>
      </w:r>
      <w:r w:rsidR="0080117A">
        <w:rPr>
          <w:b/>
        </w:rPr>
        <w:t>D</w:t>
      </w:r>
      <w:r w:rsidRPr="008555FA">
        <w:rPr>
          <w:b/>
        </w:rPr>
        <w:t xml:space="preserve">ječjeg vrtića </w:t>
      </w:r>
      <w:r w:rsidR="00461515">
        <w:rPr>
          <w:b/>
        </w:rPr>
        <w:t>„</w:t>
      </w:r>
      <w:r w:rsidRPr="008555FA">
        <w:rPr>
          <w:b/>
        </w:rPr>
        <w:t>Radost</w:t>
      </w:r>
      <w:r w:rsidR="00461515">
        <w:rPr>
          <w:b/>
        </w:rPr>
        <w:t>“</w:t>
      </w:r>
      <w:r w:rsidR="00E75A06">
        <w:rPr>
          <w:b/>
        </w:rPr>
        <w:t xml:space="preserve"> Poreč</w:t>
      </w:r>
      <w:r w:rsidR="00461515">
        <w:rPr>
          <w:b/>
        </w:rPr>
        <w:t>-Parenzo</w:t>
      </w:r>
    </w:p>
    <w:p w14:paraId="04492C2D" w14:textId="336FFA63" w:rsidR="00E75A06" w:rsidRPr="008B660D" w:rsidRDefault="00E75A06" w:rsidP="008555FA">
      <w:pPr>
        <w:ind w:right="426" w:firstLine="708"/>
        <w:jc w:val="center"/>
        <w:rPr>
          <w:b/>
        </w:rPr>
      </w:pPr>
      <w:r w:rsidRPr="008B660D">
        <w:rPr>
          <w:b/>
        </w:rPr>
        <w:t xml:space="preserve">i osnivanju novog </w:t>
      </w:r>
      <w:r w:rsidR="0080117A">
        <w:rPr>
          <w:b/>
        </w:rPr>
        <w:t>D</w:t>
      </w:r>
      <w:r w:rsidRPr="008B660D">
        <w:rPr>
          <w:b/>
        </w:rPr>
        <w:t xml:space="preserve">ječjeg vrtića </w:t>
      </w:r>
      <w:r w:rsidR="008B660D" w:rsidRPr="008B660D">
        <w:rPr>
          <w:b/>
        </w:rPr>
        <w:t>„Poreč</w:t>
      </w:r>
      <w:r w:rsidR="00F50896">
        <w:rPr>
          <w:b/>
        </w:rPr>
        <w:t>-</w:t>
      </w:r>
      <w:r w:rsidR="008B660D" w:rsidRPr="008B660D">
        <w:rPr>
          <w:b/>
        </w:rPr>
        <w:t xml:space="preserve">Parenzo“ </w:t>
      </w:r>
      <w:r w:rsidR="00522553" w:rsidRPr="008B660D">
        <w:rPr>
          <w:b/>
        </w:rPr>
        <w:t xml:space="preserve"> </w:t>
      </w:r>
    </w:p>
    <w:p w14:paraId="59A58642" w14:textId="77777777" w:rsidR="0011336D" w:rsidRPr="008555FA" w:rsidRDefault="0011336D" w:rsidP="001C4CBC">
      <w:pPr>
        <w:ind w:right="426"/>
        <w:rPr>
          <w:b/>
        </w:rPr>
      </w:pPr>
    </w:p>
    <w:p w14:paraId="76D114B9" w14:textId="667E7BCB" w:rsidR="008555FA" w:rsidRPr="001B1FD8" w:rsidRDefault="001B1FD8" w:rsidP="001B1FD8">
      <w:pPr>
        <w:pStyle w:val="Odlomakpopisa"/>
        <w:numPr>
          <w:ilvl w:val="0"/>
          <w:numId w:val="7"/>
        </w:numPr>
        <w:ind w:right="426"/>
        <w:jc w:val="both"/>
        <w:rPr>
          <w:b/>
        </w:rPr>
      </w:pPr>
      <w:r>
        <w:rPr>
          <w:b/>
        </w:rPr>
        <w:t>OPĆE</w:t>
      </w:r>
      <w:r w:rsidR="008555FA" w:rsidRPr="001B1FD8">
        <w:rPr>
          <w:b/>
        </w:rPr>
        <w:t xml:space="preserve"> ODREDBE</w:t>
      </w:r>
    </w:p>
    <w:p w14:paraId="4E14F5B1" w14:textId="77777777" w:rsidR="008555FA" w:rsidRPr="008555FA" w:rsidRDefault="008555FA" w:rsidP="008555FA">
      <w:pPr>
        <w:ind w:right="426"/>
        <w:jc w:val="both"/>
        <w:rPr>
          <w:b/>
        </w:rPr>
      </w:pPr>
    </w:p>
    <w:p w14:paraId="15226424" w14:textId="3E2545BE" w:rsidR="008555FA" w:rsidRDefault="008555FA" w:rsidP="008555FA">
      <w:pPr>
        <w:ind w:right="426"/>
        <w:jc w:val="center"/>
        <w:rPr>
          <w:b/>
        </w:rPr>
      </w:pPr>
      <w:r w:rsidRPr="008555FA">
        <w:rPr>
          <w:b/>
        </w:rPr>
        <w:t>Članak 1.</w:t>
      </w:r>
    </w:p>
    <w:p w14:paraId="36F15B8C" w14:textId="67ED189B" w:rsidR="00926C4B" w:rsidRPr="00926C4B" w:rsidRDefault="00926C4B" w:rsidP="005F427E">
      <w:pPr>
        <w:ind w:right="426"/>
        <w:jc w:val="both"/>
        <w:rPr>
          <w:bCs/>
        </w:rPr>
      </w:pPr>
      <w:r>
        <w:rPr>
          <w:b/>
        </w:rPr>
        <w:tab/>
      </w:r>
      <w:r w:rsidRPr="00926C4B">
        <w:rPr>
          <w:bCs/>
        </w:rPr>
        <w:t xml:space="preserve">Dječji vrtić </w:t>
      </w:r>
      <w:r>
        <w:rPr>
          <w:bCs/>
        </w:rPr>
        <w:t>„</w:t>
      </w:r>
      <w:r w:rsidRPr="00926C4B">
        <w:rPr>
          <w:bCs/>
        </w:rPr>
        <w:t>Radost</w:t>
      </w:r>
      <w:r>
        <w:rPr>
          <w:bCs/>
        </w:rPr>
        <w:t>“</w:t>
      </w:r>
      <w:r w:rsidRPr="00926C4B">
        <w:rPr>
          <w:bCs/>
        </w:rPr>
        <w:t xml:space="preserve"> Poreč-Parenzo</w:t>
      </w:r>
      <w:r>
        <w:rPr>
          <w:bCs/>
        </w:rPr>
        <w:t xml:space="preserve"> </w:t>
      </w:r>
      <w:r w:rsidR="0028398D">
        <w:rPr>
          <w:bCs/>
        </w:rPr>
        <w:t>(</w:t>
      </w:r>
      <w:r w:rsidR="0028398D">
        <w:t xml:space="preserve">u daljnjem tekstu: </w:t>
      </w:r>
      <w:r w:rsidR="00661E09">
        <w:t>DV</w:t>
      </w:r>
      <w:r w:rsidR="0028398D">
        <w:t xml:space="preserve"> Radost)</w:t>
      </w:r>
      <w:r w:rsidR="0028398D">
        <w:rPr>
          <w:bCs/>
        </w:rPr>
        <w:t xml:space="preserve"> </w:t>
      </w:r>
      <w:r>
        <w:rPr>
          <w:bCs/>
        </w:rPr>
        <w:t>sa sjedištem u Poreču,</w:t>
      </w:r>
      <w:r w:rsidR="005F427E">
        <w:rPr>
          <w:bCs/>
        </w:rPr>
        <w:t xml:space="preserve"> </w:t>
      </w:r>
      <w:r>
        <w:rPr>
          <w:bCs/>
        </w:rPr>
        <w:t>Rade Končara</w:t>
      </w:r>
      <w:r w:rsidR="005F427E">
        <w:rPr>
          <w:bCs/>
        </w:rPr>
        <w:t xml:space="preserve"> 7, OIB: 56640224155, upisan u registarski uložak s matičnim brojem subjekta upisa (MBS)</w:t>
      </w:r>
      <w:r w:rsidR="000759FB">
        <w:rPr>
          <w:bCs/>
        </w:rPr>
        <w:t xml:space="preserve">: 040126585 </w:t>
      </w:r>
      <w:r w:rsidR="005F427E">
        <w:rPr>
          <w:bCs/>
        </w:rPr>
        <w:t>kod Trgovačkog suda u Pazinu, ima status javne ustanove</w:t>
      </w:r>
      <w:r w:rsidR="00522553">
        <w:rPr>
          <w:bCs/>
        </w:rPr>
        <w:t>,</w:t>
      </w:r>
      <w:r w:rsidR="005F427E">
        <w:rPr>
          <w:bCs/>
        </w:rPr>
        <w:t xml:space="preserve"> koja djelatnost predškolskog </w:t>
      </w:r>
      <w:r w:rsidR="00BF2449">
        <w:rPr>
          <w:bCs/>
        </w:rPr>
        <w:t>odgoja i obrazovanja te skrbi o</w:t>
      </w:r>
      <w:r w:rsidR="005F427E">
        <w:rPr>
          <w:bCs/>
        </w:rPr>
        <w:t xml:space="preserve"> djeci rane i predškolske dobi obavlja kao javnu službu.   </w:t>
      </w:r>
    </w:p>
    <w:p w14:paraId="32713488" w14:textId="3BF91069" w:rsidR="00926C4B" w:rsidRDefault="00926C4B" w:rsidP="005F427E">
      <w:pPr>
        <w:ind w:right="426"/>
        <w:jc w:val="both"/>
        <w:rPr>
          <w:b/>
        </w:rPr>
      </w:pPr>
    </w:p>
    <w:p w14:paraId="2BED31FF" w14:textId="2144DE99" w:rsidR="00926C4B" w:rsidRPr="008555FA" w:rsidRDefault="00926C4B" w:rsidP="008555FA">
      <w:pPr>
        <w:ind w:right="426"/>
        <w:jc w:val="center"/>
        <w:rPr>
          <w:b/>
        </w:rPr>
      </w:pPr>
      <w:r w:rsidRPr="008555FA">
        <w:rPr>
          <w:b/>
        </w:rPr>
        <w:t xml:space="preserve">Članak </w:t>
      </w:r>
      <w:r w:rsidR="002D15BD">
        <w:rPr>
          <w:b/>
        </w:rPr>
        <w:t>2</w:t>
      </w:r>
      <w:r w:rsidRPr="008555FA">
        <w:rPr>
          <w:b/>
        </w:rPr>
        <w:t>.</w:t>
      </w:r>
    </w:p>
    <w:p w14:paraId="665AC656" w14:textId="0ADB91BF" w:rsidR="00C3678C" w:rsidRPr="001C4CBC" w:rsidRDefault="008555FA" w:rsidP="001C4CBC">
      <w:pPr>
        <w:ind w:right="426" w:firstLine="708"/>
        <w:jc w:val="both"/>
        <w:rPr>
          <w:bCs/>
        </w:rPr>
      </w:pPr>
      <w:r>
        <w:t xml:space="preserve">Ovom </w:t>
      </w:r>
      <w:r w:rsidR="001B1FD8">
        <w:t>O</w:t>
      </w:r>
      <w:r>
        <w:t xml:space="preserve">dlukom </w:t>
      </w:r>
      <w:r w:rsidR="005324FC">
        <w:t>D</w:t>
      </w:r>
      <w:r w:rsidR="00661E09">
        <w:t>V</w:t>
      </w:r>
      <w:r w:rsidR="005324FC">
        <w:t xml:space="preserve"> </w:t>
      </w:r>
      <w:r>
        <w:t>Rados</w:t>
      </w:r>
      <w:r w:rsidR="00E02A89">
        <w:t>t</w:t>
      </w:r>
      <w:r w:rsidR="0054781B">
        <w:t xml:space="preserve"> </w:t>
      </w:r>
      <w:r w:rsidR="00522553">
        <w:t>dijeli se na dvije javne ustanove</w:t>
      </w:r>
      <w:r w:rsidR="0054781B">
        <w:t xml:space="preserve"> i to na način da se </w:t>
      </w:r>
      <w:r w:rsidR="00050E9D">
        <w:t xml:space="preserve">osniva </w:t>
      </w:r>
      <w:r w:rsidR="0028398D">
        <w:t xml:space="preserve">novi </w:t>
      </w:r>
      <w:r w:rsidR="0011336D" w:rsidRPr="008B660D">
        <w:t>D</w:t>
      </w:r>
      <w:r w:rsidR="00855767" w:rsidRPr="008B660D">
        <w:t xml:space="preserve">ječji vrtić </w:t>
      </w:r>
      <w:r w:rsidR="008B660D" w:rsidRPr="008B660D">
        <w:t>„Poreč – Parenzo“</w:t>
      </w:r>
      <w:r w:rsidR="008B660D">
        <w:t xml:space="preserve">, </w:t>
      </w:r>
      <w:r w:rsidR="0049605C">
        <w:t>(u daljnjem tekstu:</w:t>
      </w:r>
      <w:r w:rsidR="0028398D">
        <w:t xml:space="preserve"> D</w:t>
      </w:r>
      <w:r w:rsidR="005324FC">
        <w:t>ječji vrtić</w:t>
      </w:r>
      <w:r w:rsidR="0028398D">
        <w:t>)</w:t>
      </w:r>
      <w:r w:rsidR="0049605C">
        <w:t xml:space="preserve"> </w:t>
      </w:r>
      <w:r w:rsidR="00855767">
        <w:t xml:space="preserve">sa sjedištem u </w:t>
      </w:r>
      <w:r w:rsidR="0028398D">
        <w:t xml:space="preserve">naselju </w:t>
      </w:r>
      <w:r w:rsidR="00855767">
        <w:t xml:space="preserve">Varvari, </w:t>
      </w:r>
      <w:r w:rsidR="00817E48">
        <w:t xml:space="preserve">Školska 1C, </w:t>
      </w:r>
      <w:r w:rsidR="007077AD" w:rsidRPr="006C2BF3">
        <w:rPr>
          <w:bCs/>
        </w:rPr>
        <w:t>koja će obavljati djelatnost predškolskog odgoja i obrazovanja te skrbi o djeci rane i predškolske dobi kao javne službe</w:t>
      </w:r>
      <w:r w:rsidR="007077AD">
        <w:rPr>
          <w:bCs/>
        </w:rPr>
        <w:t>,</w:t>
      </w:r>
      <w:r w:rsidR="007077AD">
        <w:t xml:space="preserve"> </w:t>
      </w:r>
      <w:r w:rsidR="00855767">
        <w:t xml:space="preserve">dok </w:t>
      </w:r>
      <w:r w:rsidR="00050E9D">
        <w:t>postojeća ustanova koja se dijeli</w:t>
      </w:r>
      <w:r w:rsidR="0028398D">
        <w:t xml:space="preserve">, </w:t>
      </w:r>
      <w:r w:rsidR="005324FC">
        <w:t>D</w:t>
      </w:r>
      <w:r w:rsidR="00661E09">
        <w:t>V</w:t>
      </w:r>
      <w:r w:rsidR="0028398D">
        <w:t xml:space="preserve"> </w:t>
      </w:r>
      <w:r w:rsidR="00855767">
        <w:t>Radost</w:t>
      </w:r>
      <w:r w:rsidR="0028398D">
        <w:t>,</w:t>
      </w:r>
      <w:r w:rsidR="00855767">
        <w:t xml:space="preserve"> nastavlja s obavljanjem djelatnosti predškolskog </w:t>
      </w:r>
      <w:r w:rsidR="00855767">
        <w:rPr>
          <w:bCs/>
        </w:rPr>
        <w:t>odgoja i obrazovanja te skrbi o djeci rane i predškolske dobi</w:t>
      </w:r>
      <w:r w:rsidR="0028398D">
        <w:rPr>
          <w:bCs/>
        </w:rPr>
        <w:t xml:space="preserve"> u objektima </w:t>
      </w:r>
      <w:r w:rsidR="0028398D" w:rsidRPr="00C77375">
        <w:rPr>
          <w:bCs/>
        </w:rPr>
        <w:t>koji</w:t>
      </w:r>
      <w:r w:rsidR="004B0B58">
        <w:rPr>
          <w:bCs/>
        </w:rPr>
        <w:t>,</w:t>
      </w:r>
      <w:r w:rsidR="0028398D" w:rsidRPr="00C77375">
        <w:rPr>
          <w:bCs/>
        </w:rPr>
        <w:t xml:space="preserve"> </w:t>
      </w:r>
      <w:r w:rsidR="007077AD" w:rsidRPr="00C77375">
        <w:rPr>
          <w:bCs/>
        </w:rPr>
        <w:t>nakon podjele</w:t>
      </w:r>
      <w:r w:rsidR="004B0B58">
        <w:rPr>
          <w:bCs/>
        </w:rPr>
        <w:t>,</w:t>
      </w:r>
      <w:r w:rsidR="007077AD" w:rsidRPr="00C77375">
        <w:rPr>
          <w:bCs/>
        </w:rPr>
        <w:t xml:space="preserve"> </w:t>
      </w:r>
      <w:r w:rsidR="0028398D" w:rsidRPr="00C77375">
        <w:rPr>
          <w:bCs/>
        </w:rPr>
        <w:t>ostaju u sastavu ove ustanove</w:t>
      </w:r>
      <w:r w:rsidR="00855767" w:rsidRPr="00C77375">
        <w:rPr>
          <w:bCs/>
        </w:rPr>
        <w:t xml:space="preserve">. </w:t>
      </w:r>
    </w:p>
    <w:p w14:paraId="4377C562" w14:textId="16447F9C" w:rsidR="00C3678C" w:rsidRPr="00C77375" w:rsidRDefault="00C3678C" w:rsidP="00C3678C">
      <w:pPr>
        <w:ind w:right="565"/>
        <w:jc w:val="center"/>
        <w:rPr>
          <w:b/>
        </w:rPr>
      </w:pPr>
      <w:r w:rsidRPr="00C77375">
        <w:rPr>
          <w:b/>
        </w:rPr>
        <w:t>Članak 3.</w:t>
      </w:r>
    </w:p>
    <w:p w14:paraId="64DC08E8" w14:textId="6EB836F7" w:rsidR="00C3678C" w:rsidRDefault="00C3678C" w:rsidP="00C3678C">
      <w:pPr>
        <w:ind w:right="565" w:firstLine="708"/>
        <w:jc w:val="both"/>
      </w:pPr>
      <w:r>
        <w:t xml:space="preserve">Osnivač </w:t>
      </w:r>
      <w:r w:rsidR="005324FC">
        <w:t>Dječjeg vrtića</w:t>
      </w:r>
      <w:r>
        <w:t xml:space="preserve"> je Grad Poreč-Parenzo, </w:t>
      </w:r>
      <w:r w:rsidR="005226FA">
        <w:t xml:space="preserve">Poreč, </w:t>
      </w:r>
      <w:r>
        <w:t>Obala maršala Tita 5, OIB: 41303906494 (u daljnjem tekstu: Osnivač).</w:t>
      </w:r>
    </w:p>
    <w:p w14:paraId="684E90FC" w14:textId="02723739" w:rsidR="00C3678C" w:rsidRDefault="00C3678C" w:rsidP="00C3678C">
      <w:pPr>
        <w:ind w:right="565" w:firstLine="708"/>
        <w:jc w:val="both"/>
      </w:pPr>
      <w:r>
        <w:t>D</w:t>
      </w:r>
      <w:r w:rsidR="005324FC">
        <w:t xml:space="preserve">ječji vrtić </w:t>
      </w:r>
      <w:r>
        <w:t xml:space="preserve">je pravna osoba koja je samostalna u obavljanju svoje djelatnosti i poslovanju sukladno zakonu, propisima utemeljenim na zakonu, ovoj Odluci, Statutu </w:t>
      </w:r>
      <w:r w:rsidR="00074E1D">
        <w:t>ustanove,</w:t>
      </w:r>
      <w:r>
        <w:t xml:space="preserve"> stručnim normama i pravilima struke.</w:t>
      </w:r>
    </w:p>
    <w:p w14:paraId="291CF22F" w14:textId="717D17C3" w:rsidR="00C3678C" w:rsidRDefault="00C3678C" w:rsidP="00C3678C">
      <w:pPr>
        <w:ind w:right="565" w:firstLine="708"/>
        <w:jc w:val="both"/>
      </w:pPr>
      <w:r>
        <w:t>Područni odjeli iz članka 4. stavka 1. ove Odluke posluju i obavljaju svoju djelatnost pod nazivom D</w:t>
      </w:r>
      <w:r w:rsidR="005324FC">
        <w:t>ječjeg vrtića</w:t>
      </w:r>
      <w:r>
        <w:t xml:space="preserve"> i nemaju pravnu osobnost.</w:t>
      </w:r>
    </w:p>
    <w:p w14:paraId="6503C2E0" w14:textId="77777777" w:rsidR="00C3678C" w:rsidRDefault="00C3678C" w:rsidP="008555FA">
      <w:pPr>
        <w:ind w:right="426" w:firstLine="708"/>
        <w:jc w:val="both"/>
        <w:rPr>
          <w:bCs/>
        </w:rPr>
      </w:pPr>
    </w:p>
    <w:p w14:paraId="24E26B50" w14:textId="77777777" w:rsidR="0080117A" w:rsidRDefault="0080117A" w:rsidP="00C8299D">
      <w:pPr>
        <w:ind w:right="426"/>
        <w:jc w:val="center"/>
        <w:rPr>
          <w:b/>
        </w:rPr>
      </w:pPr>
    </w:p>
    <w:p w14:paraId="11ED0813" w14:textId="77777777" w:rsidR="0080117A" w:rsidRDefault="0080117A" w:rsidP="00C8299D">
      <w:pPr>
        <w:ind w:right="426"/>
        <w:jc w:val="center"/>
        <w:rPr>
          <w:b/>
        </w:rPr>
      </w:pPr>
    </w:p>
    <w:p w14:paraId="2FF9C382" w14:textId="1D3B95C2" w:rsidR="00611EBF" w:rsidRPr="008555FA" w:rsidRDefault="00855767" w:rsidP="00C8299D">
      <w:pPr>
        <w:ind w:right="426"/>
        <w:jc w:val="center"/>
        <w:rPr>
          <w:b/>
        </w:rPr>
      </w:pPr>
      <w:r w:rsidRPr="008555FA">
        <w:rPr>
          <w:b/>
        </w:rPr>
        <w:lastRenderedPageBreak/>
        <w:t xml:space="preserve">Članak </w:t>
      </w:r>
      <w:r>
        <w:rPr>
          <w:b/>
        </w:rPr>
        <w:t xml:space="preserve"> </w:t>
      </w:r>
      <w:r w:rsidR="00C3678C">
        <w:rPr>
          <w:b/>
        </w:rPr>
        <w:t>4</w:t>
      </w:r>
      <w:r w:rsidRPr="008555FA">
        <w:rPr>
          <w:b/>
        </w:rPr>
        <w:t>.</w:t>
      </w:r>
      <w:r w:rsidR="00F30009">
        <w:rPr>
          <w:b/>
        </w:rPr>
        <w:t xml:space="preserve"> </w:t>
      </w:r>
    </w:p>
    <w:p w14:paraId="63686E93" w14:textId="428C7918" w:rsidR="008555FA" w:rsidRDefault="00C26A06" w:rsidP="008555FA">
      <w:pPr>
        <w:ind w:right="426" w:firstLine="708"/>
        <w:jc w:val="both"/>
      </w:pPr>
      <w:r>
        <w:t>Osim centralnog objekta u Varvarima</w:t>
      </w:r>
      <w:r w:rsidR="009E5BE1">
        <w:t xml:space="preserve">, </w:t>
      </w:r>
      <w:r w:rsidR="00817E48" w:rsidRPr="00817E48">
        <w:t>Školska 1C</w:t>
      </w:r>
      <w:r w:rsidR="009E5BE1">
        <w:t>,</w:t>
      </w:r>
      <w:r>
        <w:t xml:space="preserve"> </w:t>
      </w:r>
      <w:r w:rsidR="0028398D">
        <w:t>D</w:t>
      </w:r>
      <w:r w:rsidR="00AA5FF1">
        <w:t>ječji vrtić će</w:t>
      </w:r>
      <w:r w:rsidR="008555FA">
        <w:t xml:space="preserve"> </w:t>
      </w:r>
      <w:r w:rsidR="00050E9D">
        <w:t>imat</w:t>
      </w:r>
      <w:r w:rsidR="00AA5FF1">
        <w:t>i</w:t>
      </w:r>
      <w:r w:rsidR="00050E9D">
        <w:t xml:space="preserve"> u svom sastavu sljedeće</w:t>
      </w:r>
      <w:r w:rsidR="00DD334F">
        <w:t xml:space="preserve"> objekte -</w:t>
      </w:r>
      <w:r w:rsidR="00050E9D">
        <w:t xml:space="preserve"> područne odjele:</w:t>
      </w:r>
    </w:p>
    <w:p w14:paraId="2279C4E8" w14:textId="3483CCBA" w:rsidR="00C3678C" w:rsidRDefault="00C3678C" w:rsidP="008555FA">
      <w:pPr>
        <w:ind w:right="426" w:firstLine="708"/>
        <w:jc w:val="both"/>
      </w:pPr>
    </w:p>
    <w:p w14:paraId="561CBFD9" w14:textId="18DD5B5C" w:rsidR="007C4490" w:rsidRPr="005A7324" w:rsidRDefault="007C4490" w:rsidP="007C4490">
      <w:pPr>
        <w:pStyle w:val="Odlomakpopisa"/>
        <w:numPr>
          <w:ilvl w:val="0"/>
          <w:numId w:val="2"/>
        </w:numPr>
        <w:ind w:right="565"/>
        <w:jc w:val="both"/>
      </w:pPr>
      <w:r w:rsidRPr="005A7324">
        <w:t xml:space="preserve">Područni odjel u </w:t>
      </w:r>
      <w:r w:rsidR="00611EBF" w:rsidRPr="005A7324">
        <w:t xml:space="preserve">Novoj Vasi, </w:t>
      </w:r>
      <w:proofErr w:type="spellStart"/>
      <w:r w:rsidR="00817E48" w:rsidRPr="005A7324">
        <w:t>Baredine</w:t>
      </w:r>
      <w:proofErr w:type="spellEnd"/>
      <w:r w:rsidR="00817E48" w:rsidRPr="005A7324">
        <w:t xml:space="preserve"> 2, </w:t>
      </w:r>
    </w:p>
    <w:p w14:paraId="6DBBD1A0" w14:textId="340298A3" w:rsidR="00816F67" w:rsidRPr="00816F67" w:rsidRDefault="007C4490" w:rsidP="007C4490">
      <w:pPr>
        <w:pStyle w:val="Odlomakpopisa"/>
        <w:numPr>
          <w:ilvl w:val="0"/>
          <w:numId w:val="2"/>
        </w:numPr>
        <w:ind w:right="565"/>
        <w:jc w:val="both"/>
      </w:pPr>
      <w:r w:rsidRPr="00611EBF">
        <w:rPr>
          <w:bCs/>
        </w:rPr>
        <w:t xml:space="preserve">Područni odjel u </w:t>
      </w:r>
      <w:proofErr w:type="spellStart"/>
      <w:r w:rsidRPr="00611EBF">
        <w:rPr>
          <w:bCs/>
        </w:rPr>
        <w:t>Kašteliru</w:t>
      </w:r>
      <w:proofErr w:type="spellEnd"/>
      <w:r w:rsidRPr="00611EBF">
        <w:rPr>
          <w:bCs/>
        </w:rPr>
        <w:t xml:space="preserve">, </w:t>
      </w:r>
      <w:proofErr w:type="spellStart"/>
      <w:r w:rsidRPr="00611EBF">
        <w:rPr>
          <w:bCs/>
        </w:rPr>
        <w:t>Brnobići</w:t>
      </w:r>
      <w:proofErr w:type="spellEnd"/>
      <w:r w:rsidRPr="00611EBF">
        <w:rPr>
          <w:bCs/>
        </w:rPr>
        <w:t xml:space="preserve"> 39</w:t>
      </w:r>
      <w:r w:rsidR="00816F67">
        <w:rPr>
          <w:bCs/>
        </w:rPr>
        <w:t>,</w:t>
      </w:r>
      <w:r w:rsidR="009E5BE1">
        <w:rPr>
          <w:bCs/>
        </w:rPr>
        <w:t xml:space="preserve"> </w:t>
      </w:r>
    </w:p>
    <w:p w14:paraId="27F8C798" w14:textId="22A419C4" w:rsidR="007C4490" w:rsidRPr="00611EBF" w:rsidRDefault="00816F67" w:rsidP="007C4490">
      <w:pPr>
        <w:pStyle w:val="Odlomakpopisa"/>
        <w:numPr>
          <w:ilvl w:val="0"/>
          <w:numId w:val="2"/>
        </w:numPr>
        <w:ind w:right="565"/>
        <w:jc w:val="both"/>
      </w:pPr>
      <w:r w:rsidRPr="00816F67">
        <w:rPr>
          <w:bCs/>
        </w:rPr>
        <w:t xml:space="preserve">Područni odjel u </w:t>
      </w:r>
      <w:proofErr w:type="spellStart"/>
      <w:r w:rsidRPr="00816F67">
        <w:rPr>
          <w:bCs/>
        </w:rPr>
        <w:t>Kašteliru</w:t>
      </w:r>
      <w:proofErr w:type="spellEnd"/>
      <w:r>
        <w:rPr>
          <w:bCs/>
        </w:rPr>
        <w:t xml:space="preserve">, </w:t>
      </w:r>
      <w:r w:rsidR="009E5BE1">
        <w:rPr>
          <w:bCs/>
        </w:rPr>
        <w:t xml:space="preserve"> </w:t>
      </w:r>
      <w:proofErr w:type="spellStart"/>
      <w:r w:rsidR="009E5BE1">
        <w:rPr>
          <w:bCs/>
        </w:rPr>
        <w:t>Kaštelir</w:t>
      </w:r>
      <w:proofErr w:type="spellEnd"/>
      <w:r w:rsidR="009E5BE1">
        <w:rPr>
          <w:bCs/>
        </w:rPr>
        <w:t xml:space="preserve"> 25, </w:t>
      </w:r>
    </w:p>
    <w:p w14:paraId="0E0DCAF1" w14:textId="0846A2A3" w:rsidR="007C4490" w:rsidRPr="00611EBF" w:rsidRDefault="007C4490" w:rsidP="007C4490">
      <w:pPr>
        <w:pStyle w:val="Odlomakpopisa"/>
        <w:numPr>
          <w:ilvl w:val="0"/>
          <w:numId w:val="2"/>
        </w:numPr>
        <w:ind w:right="565"/>
        <w:jc w:val="both"/>
      </w:pPr>
      <w:r w:rsidRPr="00611EBF">
        <w:rPr>
          <w:bCs/>
        </w:rPr>
        <w:t>Područni odjel u Sv</w:t>
      </w:r>
      <w:r w:rsidR="00F30009" w:rsidRPr="00611EBF">
        <w:rPr>
          <w:bCs/>
        </w:rPr>
        <w:t xml:space="preserve">. </w:t>
      </w:r>
      <w:proofErr w:type="spellStart"/>
      <w:r w:rsidRPr="00611EBF">
        <w:rPr>
          <w:bCs/>
        </w:rPr>
        <w:t>Lovreču</w:t>
      </w:r>
      <w:proofErr w:type="spellEnd"/>
      <w:r w:rsidR="00F30009" w:rsidRPr="00611EBF">
        <w:rPr>
          <w:bCs/>
        </w:rPr>
        <w:t xml:space="preserve">, </w:t>
      </w:r>
      <w:r w:rsidRPr="00611EBF">
        <w:rPr>
          <w:bCs/>
        </w:rPr>
        <w:t>Gradski trg 1</w:t>
      </w:r>
      <w:r w:rsidR="009E5BE1">
        <w:rPr>
          <w:bCs/>
        </w:rPr>
        <w:t>,</w:t>
      </w:r>
    </w:p>
    <w:p w14:paraId="422F4649" w14:textId="4BEE81B7" w:rsidR="007C4490" w:rsidRPr="00611EBF" w:rsidRDefault="007C4490" w:rsidP="007C4490">
      <w:pPr>
        <w:pStyle w:val="Odlomakpopisa"/>
        <w:numPr>
          <w:ilvl w:val="0"/>
          <w:numId w:val="2"/>
        </w:numPr>
        <w:ind w:right="565"/>
        <w:jc w:val="both"/>
      </w:pPr>
      <w:r w:rsidRPr="00611EBF">
        <w:rPr>
          <w:bCs/>
        </w:rPr>
        <w:t xml:space="preserve">Područni odjel u </w:t>
      </w:r>
      <w:proofErr w:type="spellStart"/>
      <w:r w:rsidRPr="00611EBF">
        <w:rPr>
          <w:bCs/>
        </w:rPr>
        <w:t>Vižinadi</w:t>
      </w:r>
      <w:proofErr w:type="spellEnd"/>
      <w:r w:rsidRPr="00611EBF">
        <w:rPr>
          <w:bCs/>
        </w:rPr>
        <w:t xml:space="preserve">, </w:t>
      </w:r>
      <w:proofErr w:type="spellStart"/>
      <w:r w:rsidRPr="00611EBF">
        <w:rPr>
          <w:bCs/>
        </w:rPr>
        <w:t>Vižinada</w:t>
      </w:r>
      <w:proofErr w:type="spellEnd"/>
      <w:r w:rsidRPr="00611EBF">
        <w:rPr>
          <w:bCs/>
        </w:rPr>
        <w:t xml:space="preserve"> 108.</w:t>
      </w:r>
    </w:p>
    <w:p w14:paraId="7921A040" w14:textId="77777777" w:rsidR="00C77375" w:rsidRPr="00875A43" w:rsidRDefault="00C77375" w:rsidP="00C26A06">
      <w:pPr>
        <w:ind w:right="565" w:firstLine="708"/>
        <w:jc w:val="both"/>
        <w:rPr>
          <w:color w:val="0070C0"/>
        </w:rPr>
      </w:pPr>
    </w:p>
    <w:p w14:paraId="5217B9EB" w14:textId="40D280EA" w:rsidR="00C26A06" w:rsidRPr="00875A43" w:rsidRDefault="00C26A06" w:rsidP="00C26A06">
      <w:pPr>
        <w:ind w:right="565" w:firstLine="708"/>
        <w:jc w:val="both"/>
      </w:pPr>
      <w:r>
        <w:t>D</w:t>
      </w:r>
      <w:r w:rsidR="00661E09">
        <w:t>V</w:t>
      </w:r>
      <w:r w:rsidR="00F30009">
        <w:t xml:space="preserve"> </w:t>
      </w:r>
      <w:r w:rsidR="0028398D">
        <w:t>R</w:t>
      </w:r>
      <w:r>
        <w:t xml:space="preserve">adost </w:t>
      </w:r>
      <w:r w:rsidR="00661E09">
        <w:t xml:space="preserve">je </w:t>
      </w:r>
      <w:r>
        <w:t xml:space="preserve">dužan iz svojih akata brisati područne odjele (područne vrtiće) iz stavka 1. ovog </w:t>
      </w:r>
      <w:r w:rsidRPr="00875A43">
        <w:t xml:space="preserve">članka koji ulaze u sastav novog </w:t>
      </w:r>
      <w:r w:rsidR="0028398D" w:rsidRPr="00875A43">
        <w:t>D</w:t>
      </w:r>
      <w:r w:rsidR="00875A43">
        <w:t>ječjeg vrtića.</w:t>
      </w:r>
    </w:p>
    <w:p w14:paraId="7DBBD8C3" w14:textId="77777777" w:rsidR="00D56594" w:rsidRDefault="00D56594" w:rsidP="007C4490">
      <w:pPr>
        <w:ind w:right="565" w:firstLine="708"/>
        <w:jc w:val="both"/>
      </w:pPr>
    </w:p>
    <w:p w14:paraId="08E622D7" w14:textId="6F12491A" w:rsidR="002813D0" w:rsidRPr="003F255F" w:rsidRDefault="002813D0" w:rsidP="0080117A">
      <w:pPr>
        <w:ind w:right="565"/>
        <w:jc w:val="center"/>
        <w:rPr>
          <w:b/>
        </w:rPr>
      </w:pPr>
      <w:r w:rsidRPr="003F255F">
        <w:rPr>
          <w:b/>
        </w:rPr>
        <w:t xml:space="preserve">Članak </w:t>
      </w:r>
      <w:r w:rsidR="00F011EB">
        <w:rPr>
          <w:b/>
        </w:rPr>
        <w:t>5</w:t>
      </w:r>
      <w:r w:rsidRPr="003F255F">
        <w:rPr>
          <w:b/>
        </w:rPr>
        <w:t>.</w:t>
      </w:r>
    </w:p>
    <w:p w14:paraId="7FD3437B" w14:textId="37000ACC" w:rsidR="002813D0" w:rsidRDefault="002813D0" w:rsidP="002813D0">
      <w:pPr>
        <w:ind w:right="565"/>
        <w:jc w:val="both"/>
      </w:pPr>
      <w:r>
        <w:tab/>
      </w:r>
      <w:r w:rsidR="0028398D">
        <w:t>D</w:t>
      </w:r>
      <w:r w:rsidR="00655576">
        <w:t>ječji vrtić</w:t>
      </w:r>
      <w:r>
        <w:t xml:space="preserve"> stječe svojstvo pravne osobe danom upisa u sudski registar Trgovačkog suda u Pazinu.</w:t>
      </w:r>
    </w:p>
    <w:p w14:paraId="66D0BA6B" w14:textId="5147B0DE" w:rsidR="002813D0" w:rsidRDefault="00655576" w:rsidP="002813D0">
      <w:pPr>
        <w:ind w:right="565" w:firstLine="708"/>
        <w:jc w:val="both"/>
      </w:pPr>
      <w:r>
        <w:t xml:space="preserve">Dječji vrtić </w:t>
      </w:r>
      <w:r w:rsidR="002813D0">
        <w:t>može prestati s radom pod uvjetima i na način utvrđen odredbama Zakona o ustanovama i Zakona o predškolskom odgoju i obrazovanju</w:t>
      </w:r>
      <w:r w:rsidR="00F011EB">
        <w:t>.</w:t>
      </w:r>
    </w:p>
    <w:p w14:paraId="10265661" w14:textId="77777777" w:rsidR="003F255F" w:rsidRDefault="003F255F" w:rsidP="00D56594">
      <w:pPr>
        <w:ind w:right="565" w:hanging="142"/>
        <w:jc w:val="both"/>
      </w:pPr>
    </w:p>
    <w:p w14:paraId="29CC789E" w14:textId="0894DED4" w:rsidR="003F255F" w:rsidRPr="001B1FD8" w:rsidRDefault="003F255F" w:rsidP="001B1FD8">
      <w:pPr>
        <w:pStyle w:val="Odlomakpopisa"/>
        <w:numPr>
          <w:ilvl w:val="0"/>
          <w:numId w:val="8"/>
        </w:numPr>
        <w:ind w:right="565"/>
        <w:jc w:val="both"/>
        <w:rPr>
          <w:b/>
        </w:rPr>
      </w:pPr>
      <w:r w:rsidRPr="001B1FD8">
        <w:rPr>
          <w:b/>
        </w:rPr>
        <w:t>DJELATNOST DJEČJEG VRTIĆA</w:t>
      </w:r>
    </w:p>
    <w:p w14:paraId="243C13C7" w14:textId="77777777" w:rsidR="003F255F" w:rsidRDefault="003F255F" w:rsidP="003F255F">
      <w:pPr>
        <w:jc w:val="center"/>
        <w:rPr>
          <w:b/>
          <w:bCs/>
        </w:rPr>
      </w:pPr>
    </w:p>
    <w:p w14:paraId="2FCF6C9F" w14:textId="3C78D9FF" w:rsidR="003F255F" w:rsidRPr="007B11D1" w:rsidRDefault="0080117A" w:rsidP="0080117A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3F255F" w:rsidRPr="007B11D1">
        <w:rPr>
          <w:b/>
          <w:bCs/>
        </w:rPr>
        <w:t xml:space="preserve">Članak </w:t>
      </w:r>
      <w:r w:rsidR="002F1CFF">
        <w:rPr>
          <w:b/>
          <w:bCs/>
        </w:rPr>
        <w:t>6</w:t>
      </w:r>
      <w:r w:rsidR="003F255F" w:rsidRPr="007B11D1">
        <w:rPr>
          <w:b/>
          <w:bCs/>
        </w:rPr>
        <w:t>.</w:t>
      </w:r>
    </w:p>
    <w:p w14:paraId="4386D37F" w14:textId="573181BE" w:rsidR="003F255F" w:rsidRDefault="003F255F" w:rsidP="003F255F">
      <w:pPr>
        <w:ind w:firstLine="708"/>
        <w:jc w:val="both"/>
      </w:pPr>
      <w:r>
        <w:t xml:space="preserve">Djelatnost </w:t>
      </w:r>
      <w:r w:rsidR="008E331D">
        <w:t>D</w:t>
      </w:r>
      <w:r w:rsidR="00827BDF">
        <w:t>ječjeg vrtića</w:t>
      </w:r>
      <w:r w:rsidR="008E331D">
        <w:t xml:space="preserve"> </w:t>
      </w:r>
      <w:r>
        <w:t>je predškolski odgoj i obrazovanje</w:t>
      </w:r>
      <w:r w:rsidR="00F50896">
        <w:t>,</w:t>
      </w:r>
      <w:r>
        <w:t xml:space="preserve"> te skrb o djeci rane i predškolske dobi </w:t>
      </w:r>
      <w:r w:rsidRPr="008B660D">
        <w:t xml:space="preserve">od navršenih </w:t>
      </w:r>
      <w:r w:rsidR="00F50896">
        <w:t>6 mjeseci života</w:t>
      </w:r>
      <w:r w:rsidR="006F3D54" w:rsidRPr="008B660D">
        <w:t xml:space="preserve"> </w:t>
      </w:r>
      <w:r>
        <w:t>do polaska u osnovnu školu.</w:t>
      </w:r>
    </w:p>
    <w:p w14:paraId="2DFAA30B" w14:textId="30B0D4AC" w:rsidR="003F255F" w:rsidRDefault="00CA26A9" w:rsidP="001C4CBC">
      <w:pPr>
        <w:ind w:firstLine="708"/>
        <w:jc w:val="both"/>
      </w:pPr>
      <w:r>
        <w:t>Dječji vrtić</w:t>
      </w:r>
      <w:r w:rsidR="008E331D">
        <w:t xml:space="preserve"> </w:t>
      </w:r>
      <w:r w:rsidR="003F255F">
        <w:t>je javna ustanova koja djelatnost predškolskog odgoja obavlja kao javnu službu.</w:t>
      </w:r>
    </w:p>
    <w:p w14:paraId="034DAFCC" w14:textId="2392E6F2" w:rsidR="003F255F" w:rsidRPr="007B11D1" w:rsidRDefault="003F255F" w:rsidP="0080117A">
      <w:pPr>
        <w:ind w:left="-284" w:hanging="425"/>
        <w:jc w:val="center"/>
        <w:rPr>
          <w:b/>
          <w:bCs/>
        </w:rPr>
      </w:pPr>
      <w:r w:rsidRPr="007B11D1">
        <w:rPr>
          <w:b/>
          <w:bCs/>
        </w:rPr>
        <w:t xml:space="preserve">Članak </w:t>
      </w:r>
      <w:r w:rsidR="002F1CFF">
        <w:rPr>
          <w:b/>
          <w:bCs/>
        </w:rPr>
        <w:t>7</w:t>
      </w:r>
      <w:r w:rsidRPr="007B11D1">
        <w:rPr>
          <w:b/>
          <w:bCs/>
        </w:rPr>
        <w:t>.</w:t>
      </w:r>
    </w:p>
    <w:p w14:paraId="565DCD92" w14:textId="262D6E6F" w:rsidR="003F255F" w:rsidRDefault="003F255F" w:rsidP="003F255F">
      <w:pPr>
        <w:ind w:firstLine="708"/>
        <w:jc w:val="both"/>
      </w:pPr>
      <w:r>
        <w:t xml:space="preserve">U </w:t>
      </w:r>
      <w:r w:rsidR="00CA26A9">
        <w:t xml:space="preserve">Dječjem vrtiću </w:t>
      </w:r>
      <w:r>
        <w:t>ostvaruju se sljedeći programi:</w:t>
      </w:r>
    </w:p>
    <w:p w14:paraId="67A4372D" w14:textId="77777777" w:rsidR="003F255F" w:rsidRDefault="003F255F" w:rsidP="003F255F">
      <w:pPr>
        <w:jc w:val="both"/>
      </w:pPr>
      <w:r>
        <w:t>- redoviti program njege, odgoja, obrazovanja, zdravstvene zaštite i unaprjeđenja zdravlja djece, socijalne skrbi djece rane i predškolske dobi koji su prilagođeni razvojnim potrebama djece te njihovim mogućnostima i sposobnostima,</w:t>
      </w:r>
    </w:p>
    <w:p w14:paraId="21E5A1BA" w14:textId="77777777" w:rsidR="003F255F" w:rsidRPr="008B660D" w:rsidRDefault="003F255F" w:rsidP="003F255F">
      <w:pPr>
        <w:jc w:val="both"/>
      </w:pPr>
      <w:r>
        <w:t xml:space="preserve">- </w:t>
      </w:r>
      <w:r w:rsidRPr="008B660D">
        <w:t>programi za djecu rane i predškolske dobi s teškoćama u razvoju,</w:t>
      </w:r>
    </w:p>
    <w:p w14:paraId="017A1106" w14:textId="569E1D47" w:rsidR="003F255F" w:rsidRPr="008B660D" w:rsidRDefault="003F255F" w:rsidP="003F255F">
      <w:pPr>
        <w:jc w:val="both"/>
      </w:pPr>
      <w:r w:rsidRPr="008B660D">
        <w:t>- programi za darovitu djecu rane i predškolske dobi,</w:t>
      </w:r>
    </w:p>
    <w:p w14:paraId="0AD61B2A" w14:textId="611CC27B" w:rsidR="00AD1A6C" w:rsidRPr="008B660D" w:rsidRDefault="00AD1A6C" w:rsidP="003F255F">
      <w:pPr>
        <w:jc w:val="both"/>
      </w:pPr>
      <w:r w:rsidRPr="008B660D">
        <w:t>- programi na jeziku i pismu nacionalnih manjina</w:t>
      </w:r>
      <w:r w:rsidR="00A7760F" w:rsidRPr="008B660D">
        <w:t>,</w:t>
      </w:r>
    </w:p>
    <w:p w14:paraId="42EBCC5A" w14:textId="70D0A610" w:rsidR="003F255F" w:rsidRPr="008B660D" w:rsidRDefault="003F255F" w:rsidP="003F255F">
      <w:pPr>
        <w:jc w:val="both"/>
      </w:pPr>
      <w:r w:rsidRPr="008B660D">
        <w:t xml:space="preserve">- programi </w:t>
      </w:r>
      <w:proofErr w:type="spellStart"/>
      <w:r w:rsidRPr="008B660D">
        <w:t>predškole</w:t>
      </w:r>
      <w:proofErr w:type="spellEnd"/>
      <w:r w:rsidRPr="008B660D">
        <w:t>,</w:t>
      </w:r>
    </w:p>
    <w:p w14:paraId="6B0B62E0" w14:textId="2B34CA2E" w:rsidR="003F255F" w:rsidRPr="008B660D" w:rsidRDefault="007653B1" w:rsidP="003F255F">
      <w:pPr>
        <w:jc w:val="both"/>
        <w:rPr>
          <w:color w:val="FF0000"/>
        </w:rPr>
      </w:pPr>
      <w:r w:rsidRPr="008B660D">
        <w:t xml:space="preserve">- </w:t>
      </w:r>
      <w:r w:rsidR="00E158E0" w:rsidRPr="005226FA">
        <w:t xml:space="preserve">i </w:t>
      </w:r>
      <w:r w:rsidR="003F255F" w:rsidRPr="005226FA">
        <w:t>drugi odgojno-obrazovni programi.</w:t>
      </w:r>
    </w:p>
    <w:p w14:paraId="2EDD09F0" w14:textId="5D64975D" w:rsidR="003F255F" w:rsidRDefault="00A7760F" w:rsidP="003F255F">
      <w:pPr>
        <w:ind w:firstLine="708"/>
        <w:jc w:val="both"/>
      </w:pPr>
      <w:r>
        <w:t xml:space="preserve">Dječji vrtić </w:t>
      </w:r>
      <w:r w:rsidR="003F255F">
        <w:t>može izvoditi i druge programe u skladu s potrebama djece i zahtjevima roditelja, a sve sukladno Zakonu o predškolskom odgoju i obrazovanju i Državnom pedagoškom standardu predškolskog odgoja i naobrazbe</w:t>
      </w:r>
      <w:r w:rsidR="00C8299D">
        <w:t xml:space="preserve"> </w:t>
      </w:r>
      <w:r w:rsidR="00C8299D" w:rsidRPr="00C8299D">
        <w:t>(„Narodne novine“ broj 63/08 i 90/10)</w:t>
      </w:r>
      <w:r w:rsidR="003F255F">
        <w:t>.</w:t>
      </w:r>
    </w:p>
    <w:p w14:paraId="70D2F8A7" w14:textId="791D12A5" w:rsidR="003F255F" w:rsidRDefault="003F255F" w:rsidP="003F255F">
      <w:pPr>
        <w:ind w:firstLine="708"/>
        <w:jc w:val="both"/>
      </w:pPr>
      <w:r>
        <w:t>Programe iz stav</w:t>
      </w:r>
      <w:r w:rsidR="0049605C">
        <w:t>a</w:t>
      </w:r>
      <w:r>
        <w:t xml:space="preserve">ka 1. i 2. ovog članka </w:t>
      </w:r>
      <w:r w:rsidR="00A7760F">
        <w:t xml:space="preserve">Dječji vrtić </w:t>
      </w:r>
      <w:r>
        <w:t xml:space="preserve">ostvaruje uz prethodnu suglasnost </w:t>
      </w:r>
      <w:r w:rsidR="00661E09">
        <w:t>m</w:t>
      </w:r>
      <w:r>
        <w:t>inistarstva nadležnog za obrazovanje.</w:t>
      </w:r>
    </w:p>
    <w:p w14:paraId="627211FE" w14:textId="77777777" w:rsidR="00D34E25" w:rsidRDefault="00D34E25" w:rsidP="006A07B8">
      <w:pPr>
        <w:jc w:val="both"/>
      </w:pPr>
    </w:p>
    <w:p w14:paraId="4D2926B2" w14:textId="61644037" w:rsidR="00D34E25" w:rsidRPr="001B1FD8" w:rsidRDefault="00D34E25" w:rsidP="001B1FD8">
      <w:pPr>
        <w:pStyle w:val="Odlomakpopisa"/>
        <w:numPr>
          <w:ilvl w:val="0"/>
          <w:numId w:val="8"/>
        </w:numPr>
        <w:ind w:right="565"/>
        <w:jc w:val="both"/>
        <w:rPr>
          <w:b/>
        </w:rPr>
      </w:pPr>
      <w:r w:rsidRPr="001B1FD8">
        <w:rPr>
          <w:b/>
        </w:rPr>
        <w:t>SREDSTVA ZA RAD</w:t>
      </w:r>
    </w:p>
    <w:p w14:paraId="3EBE6A4F" w14:textId="77777777" w:rsidR="00D34E25" w:rsidRDefault="00D34E25" w:rsidP="00D34E25">
      <w:pPr>
        <w:ind w:right="565"/>
        <w:jc w:val="both"/>
        <w:rPr>
          <w:b/>
        </w:rPr>
      </w:pPr>
    </w:p>
    <w:p w14:paraId="2A0124E7" w14:textId="3E240E72" w:rsidR="00D34E25" w:rsidRDefault="00D34E25" w:rsidP="00D34E25">
      <w:pPr>
        <w:ind w:right="565"/>
        <w:jc w:val="center"/>
        <w:rPr>
          <w:b/>
        </w:rPr>
      </w:pPr>
      <w:r>
        <w:rPr>
          <w:b/>
        </w:rPr>
        <w:t xml:space="preserve">Članak </w:t>
      </w:r>
      <w:r w:rsidR="002F1CFF">
        <w:rPr>
          <w:b/>
        </w:rPr>
        <w:t>8</w:t>
      </w:r>
      <w:r>
        <w:rPr>
          <w:b/>
        </w:rPr>
        <w:t>.</w:t>
      </w:r>
    </w:p>
    <w:p w14:paraId="1958380C" w14:textId="25859787" w:rsidR="00D146C9" w:rsidRDefault="00D34E25" w:rsidP="001330A6">
      <w:pPr>
        <w:ind w:right="565"/>
        <w:jc w:val="both"/>
      </w:pPr>
      <w:r>
        <w:tab/>
        <w:t>Diobenom bilancom utvrdit će se</w:t>
      </w:r>
      <w:r w:rsidR="00991370">
        <w:t xml:space="preserve"> </w:t>
      </w:r>
      <w:r>
        <w:t xml:space="preserve">podjela nekretnina, pokretnina, financijskih sredstava, prava i obveza, djece i radnika između </w:t>
      </w:r>
      <w:r w:rsidR="00D146C9">
        <w:t>D</w:t>
      </w:r>
      <w:r w:rsidR="003615AD">
        <w:t>V</w:t>
      </w:r>
      <w:r w:rsidR="00A7760F">
        <w:t xml:space="preserve"> Radost i Dječjeg vrtića.</w:t>
      </w:r>
    </w:p>
    <w:p w14:paraId="33FBD520" w14:textId="4521CA20" w:rsidR="00D34E25" w:rsidRDefault="00D34E25" w:rsidP="001330A6">
      <w:pPr>
        <w:ind w:right="565" w:firstLine="708"/>
        <w:jc w:val="both"/>
      </w:pPr>
      <w:r>
        <w:t xml:space="preserve">Diobenu bilancu </w:t>
      </w:r>
      <w:r w:rsidR="00A90EB0">
        <w:t xml:space="preserve">iz stavka 1. ovog članka </w:t>
      </w:r>
      <w:r>
        <w:t xml:space="preserve">izradit će posebno povjerenstvo koje će imenovati Gradonačelnik Grada Poreča-Parenzo iz reda radnika </w:t>
      </w:r>
      <w:r w:rsidR="00A7760F">
        <w:t>D</w:t>
      </w:r>
      <w:r w:rsidR="003615AD">
        <w:t xml:space="preserve">V </w:t>
      </w:r>
      <w:r w:rsidR="00D146C9">
        <w:t>Radost</w:t>
      </w:r>
      <w:r>
        <w:t xml:space="preserve"> i predstavnika Osnivača, a u povjerenstvo može imenovati i druge stručne osobe.</w:t>
      </w:r>
    </w:p>
    <w:p w14:paraId="5F2C0364" w14:textId="77777777" w:rsidR="00D34E25" w:rsidRDefault="00D34E25" w:rsidP="001330A6">
      <w:pPr>
        <w:ind w:right="565"/>
        <w:jc w:val="both"/>
      </w:pPr>
      <w:r>
        <w:lastRenderedPageBreak/>
        <w:tab/>
        <w:t>Povjerenstvo iz stavka 2. ovog članka ima najmanje pet članova.</w:t>
      </w:r>
    </w:p>
    <w:p w14:paraId="79FCE544" w14:textId="766287EA" w:rsidR="00A90EB0" w:rsidRPr="008B660D" w:rsidRDefault="00D34E25" w:rsidP="001330A6">
      <w:pPr>
        <w:ind w:right="565"/>
        <w:jc w:val="both"/>
        <w:rPr>
          <w:color w:val="FF0000"/>
        </w:rPr>
      </w:pPr>
      <w:r>
        <w:tab/>
        <w:t>Povjerenstvo iz stavka 2. ovog čl</w:t>
      </w:r>
      <w:r w:rsidR="009E5BE1">
        <w:t>anka izradit će diobenu bilancu</w:t>
      </w:r>
      <w:r w:rsidRPr="008B660D">
        <w:t xml:space="preserve"> </w:t>
      </w:r>
      <w:r w:rsidR="00A90EB0" w:rsidRPr="005226FA">
        <w:t xml:space="preserve">najkasnije do početka rada </w:t>
      </w:r>
      <w:r w:rsidR="00A7760F" w:rsidRPr="005226FA">
        <w:t>Dječjeg vrtića.</w:t>
      </w:r>
    </w:p>
    <w:p w14:paraId="0CAD85CB" w14:textId="77777777" w:rsidR="00D34E25" w:rsidRPr="008B660D" w:rsidRDefault="00D34E25" w:rsidP="00D34E25">
      <w:pPr>
        <w:ind w:right="565"/>
        <w:jc w:val="both"/>
        <w:rPr>
          <w:color w:val="FF0000"/>
        </w:rPr>
      </w:pPr>
    </w:p>
    <w:p w14:paraId="77F27B9C" w14:textId="3F514278" w:rsidR="00D34E25" w:rsidRPr="005D45D4" w:rsidRDefault="00D34E25" w:rsidP="00D34E25">
      <w:pPr>
        <w:ind w:right="565"/>
        <w:jc w:val="center"/>
        <w:rPr>
          <w:b/>
        </w:rPr>
      </w:pPr>
      <w:r w:rsidRPr="005D45D4">
        <w:rPr>
          <w:b/>
        </w:rPr>
        <w:t xml:space="preserve">Članak </w:t>
      </w:r>
      <w:r w:rsidR="00467B3C" w:rsidRPr="005D45D4">
        <w:rPr>
          <w:b/>
        </w:rPr>
        <w:t>9</w:t>
      </w:r>
      <w:r w:rsidR="00A20EE2" w:rsidRPr="005D45D4">
        <w:rPr>
          <w:b/>
        </w:rPr>
        <w:t>.</w:t>
      </w:r>
    </w:p>
    <w:p w14:paraId="2C7CF8B9" w14:textId="6FF61D65" w:rsidR="00D34E25" w:rsidRPr="008B660D" w:rsidRDefault="00D34E25" w:rsidP="00D34E25">
      <w:pPr>
        <w:ind w:right="565"/>
        <w:jc w:val="both"/>
      </w:pPr>
      <w:r>
        <w:tab/>
        <w:t xml:space="preserve">Prostor </w:t>
      </w:r>
      <w:r w:rsidR="00AC1AD7">
        <w:t xml:space="preserve">za obavljanje djelatnosti </w:t>
      </w:r>
      <w:r w:rsidR="005440D9">
        <w:t>Dječjeg vrtića</w:t>
      </w:r>
      <w:r w:rsidR="00FD4640">
        <w:t xml:space="preserve"> </w:t>
      </w:r>
      <w:r w:rsidR="00AC1AD7">
        <w:t xml:space="preserve">osigurava </w:t>
      </w:r>
      <w:r w:rsidR="00AC1AD7" w:rsidRPr="008B660D">
        <w:t>se</w:t>
      </w:r>
      <w:r w:rsidR="0028398D" w:rsidRPr="008B660D">
        <w:t xml:space="preserve"> izgradnjom novog objekta u naselju Varvari</w:t>
      </w:r>
      <w:r w:rsidR="00AE4C72" w:rsidRPr="008B660D">
        <w:t xml:space="preserve"> na adresi</w:t>
      </w:r>
      <w:r w:rsidR="008B660D">
        <w:rPr>
          <w:color w:val="C00000"/>
        </w:rPr>
        <w:t xml:space="preserve"> </w:t>
      </w:r>
      <w:r w:rsidR="00644022">
        <w:t xml:space="preserve">Školska </w:t>
      </w:r>
      <w:r w:rsidR="00817E48">
        <w:t>1C</w:t>
      </w:r>
      <w:r w:rsidR="008B660D" w:rsidRPr="00817E48">
        <w:t>,</w:t>
      </w:r>
      <w:r w:rsidR="008B660D">
        <w:rPr>
          <w:color w:val="C00000"/>
        </w:rPr>
        <w:t xml:space="preserve"> </w:t>
      </w:r>
      <w:r w:rsidR="00AE4C72" w:rsidRPr="008B660D">
        <w:t xml:space="preserve">koji je u vlasništvu Osnivača </w:t>
      </w:r>
      <w:r w:rsidR="0028398D" w:rsidRPr="008B660D">
        <w:t>i</w:t>
      </w:r>
      <w:r w:rsidR="00AC1AD7" w:rsidRPr="008B660D">
        <w:t xml:space="preserve"> iz imovine </w:t>
      </w:r>
      <w:r w:rsidR="00FD4640" w:rsidRPr="008B660D">
        <w:t>D</w:t>
      </w:r>
      <w:r w:rsidR="00627BA5" w:rsidRPr="008B660D">
        <w:t>V</w:t>
      </w:r>
      <w:r w:rsidR="005440D9" w:rsidRPr="008B660D">
        <w:t xml:space="preserve"> </w:t>
      </w:r>
      <w:r w:rsidR="00FD4640" w:rsidRPr="008B660D">
        <w:t>Radost</w:t>
      </w:r>
      <w:r w:rsidR="00AC1AD7" w:rsidRPr="008B660D">
        <w:t xml:space="preserve">, koja će pripasti </w:t>
      </w:r>
      <w:r w:rsidR="005440D9" w:rsidRPr="008B660D">
        <w:t xml:space="preserve">Dječjem vrtiću </w:t>
      </w:r>
      <w:r w:rsidR="00AC1AD7" w:rsidRPr="008B660D">
        <w:t xml:space="preserve">prema </w:t>
      </w:r>
      <w:r w:rsidR="005440D9" w:rsidRPr="008B660D">
        <w:t>di</w:t>
      </w:r>
      <w:r w:rsidR="00AC1AD7" w:rsidRPr="008B660D">
        <w:t>obenoj bilanci.</w:t>
      </w:r>
    </w:p>
    <w:p w14:paraId="1F8AA664" w14:textId="0E914098" w:rsidR="007E3C9C" w:rsidRPr="008B660D" w:rsidRDefault="007E3C9C" w:rsidP="00D34E25">
      <w:pPr>
        <w:ind w:right="565"/>
        <w:jc w:val="both"/>
      </w:pPr>
      <w:r w:rsidRPr="008B660D">
        <w:tab/>
        <w:t xml:space="preserve">Osnivač iz vlastitih sredstva osigurava potrebnu didaktičku </w:t>
      </w:r>
      <w:r w:rsidR="00172BDE" w:rsidRPr="008B660D">
        <w:t xml:space="preserve">opremu </w:t>
      </w:r>
      <w:r w:rsidRPr="008B660D">
        <w:t>i drugu potrebnu opremu za obavljanje djelatnosti Dječjeg vrtića, prema važećim standardima i normativima.</w:t>
      </w:r>
    </w:p>
    <w:p w14:paraId="188704DD" w14:textId="047F1958" w:rsidR="002268BC" w:rsidRPr="00C8299D" w:rsidRDefault="00AC1AD7" w:rsidP="00B027AC">
      <w:pPr>
        <w:ind w:right="565"/>
        <w:jc w:val="both"/>
      </w:pPr>
      <w:r>
        <w:tab/>
        <w:t xml:space="preserve">Sredstva </w:t>
      </w:r>
      <w:r w:rsidR="00FD7CF7">
        <w:t>za</w:t>
      </w:r>
      <w:r>
        <w:t xml:space="preserve"> rad i obavljanje djelatnosti </w:t>
      </w:r>
      <w:r w:rsidR="00E638EC">
        <w:t>Dječjeg vrtića</w:t>
      </w:r>
      <w:r w:rsidR="00FD4640">
        <w:t xml:space="preserve"> </w:t>
      </w:r>
      <w:r>
        <w:t>osigurat će se u skladu s utvrđenim kriterijima za financiranje djelatnosti predškolskog odgoja i obrazovanja te skrbi o djeci rane i predškolske dobi</w:t>
      </w:r>
      <w:r w:rsidR="007E3C9C">
        <w:t xml:space="preserve"> iz</w:t>
      </w:r>
      <w:r>
        <w:t xml:space="preserve"> </w:t>
      </w:r>
      <w:r w:rsidR="007E3C9C">
        <w:t xml:space="preserve">proračuna Osnivača, </w:t>
      </w:r>
      <w:r>
        <w:t>sudjelovanjem roditelja u cijeni programa</w:t>
      </w:r>
      <w:r w:rsidR="00FD7CF7">
        <w:t xml:space="preserve"> </w:t>
      </w:r>
      <w:r w:rsidR="00FC1664">
        <w:t>i</w:t>
      </w:r>
      <w:r>
        <w:t xml:space="preserve"> iz drugih </w:t>
      </w:r>
      <w:r w:rsidR="00FC1664">
        <w:t>z</w:t>
      </w:r>
      <w:r>
        <w:t>akonom dopuštenih izvora.</w:t>
      </w:r>
    </w:p>
    <w:p w14:paraId="35E65347" w14:textId="1AFBEE8E" w:rsidR="00AC1AD7" w:rsidRDefault="00AC1AD7" w:rsidP="002268BC">
      <w:pPr>
        <w:ind w:right="565"/>
        <w:jc w:val="both"/>
      </w:pPr>
      <w:r>
        <w:tab/>
        <w:t xml:space="preserve">Sredstva za osnivanje i početak rada </w:t>
      </w:r>
      <w:r w:rsidR="00FD7CF7">
        <w:t xml:space="preserve">Dječjeg vrtića </w:t>
      </w:r>
      <w:r>
        <w:t>osigura</w:t>
      </w:r>
      <w:r w:rsidR="00F6700B">
        <w:t xml:space="preserve">na su </w:t>
      </w:r>
      <w:r>
        <w:t xml:space="preserve">u </w:t>
      </w:r>
      <w:r w:rsidR="002D573D">
        <w:t>P</w:t>
      </w:r>
      <w:r>
        <w:t>roračunu Grada Poreča-Parenzo u iznosu od</w:t>
      </w:r>
      <w:r w:rsidR="00FD4640">
        <w:t xml:space="preserve"> </w:t>
      </w:r>
      <w:r w:rsidR="00EE6E48">
        <w:t>10.000,00</w:t>
      </w:r>
      <w:r w:rsidR="00FD4640">
        <w:t xml:space="preserve"> eura.</w:t>
      </w:r>
    </w:p>
    <w:p w14:paraId="4DFB9028" w14:textId="77777777" w:rsidR="00C8299D" w:rsidRDefault="00C8299D" w:rsidP="002268BC">
      <w:pPr>
        <w:ind w:right="565"/>
        <w:jc w:val="both"/>
      </w:pPr>
    </w:p>
    <w:p w14:paraId="40F4BA9E" w14:textId="0E3FD383" w:rsidR="00F97B23" w:rsidRPr="001B1FD8" w:rsidRDefault="00F97B23" w:rsidP="001B1FD8">
      <w:pPr>
        <w:pStyle w:val="Odlomakpopisa"/>
        <w:numPr>
          <w:ilvl w:val="0"/>
          <w:numId w:val="8"/>
        </w:numPr>
        <w:jc w:val="both"/>
        <w:rPr>
          <w:b/>
        </w:rPr>
      </w:pPr>
      <w:r w:rsidRPr="001B1FD8">
        <w:rPr>
          <w:b/>
          <w:bCs/>
        </w:rPr>
        <w:t>UPRAVLJANJE DJEČJIM VRTIĆEM</w:t>
      </w:r>
    </w:p>
    <w:p w14:paraId="07A811C0" w14:textId="77777777" w:rsidR="00F97B23" w:rsidRDefault="00F97B23" w:rsidP="00F97B23">
      <w:pPr>
        <w:jc w:val="center"/>
        <w:rPr>
          <w:b/>
          <w:bCs/>
        </w:rPr>
      </w:pPr>
    </w:p>
    <w:p w14:paraId="55BD97C3" w14:textId="6052FDE5" w:rsidR="00F97B23" w:rsidRPr="007B11D1" w:rsidRDefault="00F97B23" w:rsidP="00F97B23">
      <w:pPr>
        <w:jc w:val="center"/>
        <w:rPr>
          <w:b/>
          <w:bCs/>
        </w:rPr>
      </w:pPr>
      <w:r w:rsidRPr="007B11D1">
        <w:rPr>
          <w:b/>
          <w:bCs/>
        </w:rPr>
        <w:t xml:space="preserve">Članak </w:t>
      </w:r>
      <w:r w:rsidR="00672D34">
        <w:rPr>
          <w:b/>
          <w:bCs/>
        </w:rPr>
        <w:t>10</w:t>
      </w:r>
      <w:r w:rsidRPr="007B11D1">
        <w:rPr>
          <w:b/>
          <w:bCs/>
        </w:rPr>
        <w:t>.</w:t>
      </w:r>
    </w:p>
    <w:p w14:paraId="657409B3" w14:textId="7EA560AA" w:rsidR="00F97B23" w:rsidRDefault="005C4882" w:rsidP="00F97B23">
      <w:pPr>
        <w:ind w:firstLine="708"/>
        <w:jc w:val="both"/>
      </w:pPr>
      <w:r>
        <w:t>Dječjim vrtićem</w:t>
      </w:r>
      <w:r w:rsidR="00F97B23">
        <w:t xml:space="preserve"> upravlja </w:t>
      </w:r>
      <w:r w:rsidR="003B6260">
        <w:t>u</w:t>
      </w:r>
      <w:r w:rsidR="00F97B23">
        <w:t>pravno vijeće.</w:t>
      </w:r>
    </w:p>
    <w:p w14:paraId="2FA50D84" w14:textId="483E7D10" w:rsidR="00F97B23" w:rsidRDefault="00F97B23" w:rsidP="00F97B23">
      <w:pPr>
        <w:ind w:firstLine="708"/>
        <w:jc w:val="both"/>
      </w:pPr>
      <w:r>
        <w:t>Upravno vijeće ima sedam članova: predsjednika i šest član</w:t>
      </w:r>
      <w:r w:rsidR="004C1094">
        <w:t>ova</w:t>
      </w:r>
      <w:r>
        <w:t>.</w:t>
      </w:r>
    </w:p>
    <w:p w14:paraId="4CF8E86C" w14:textId="703AF9C4" w:rsidR="001706F1" w:rsidRDefault="00F97B23" w:rsidP="00F97B23">
      <w:pPr>
        <w:ind w:firstLine="708"/>
        <w:jc w:val="both"/>
        <w:rPr>
          <w:color w:val="0070C0"/>
        </w:rPr>
      </w:pPr>
      <w:r w:rsidRPr="00540038">
        <w:t xml:space="preserve">Četiri člana </w:t>
      </w:r>
      <w:r w:rsidR="003B6260">
        <w:t>u</w:t>
      </w:r>
      <w:r w:rsidRPr="00540038">
        <w:t xml:space="preserve">pravnog vijeća imenuje osnivač, jednog člana biraju roditelji djece korisnika usluga, </w:t>
      </w:r>
      <w:r w:rsidR="003D4A32" w:rsidRPr="008B660D">
        <w:t>dva</w:t>
      </w:r>
      <w:r w:rsidR="003D4A32" w:rsidRPr="003D4A32">
        <w:rPr>
          <w:color w:val="C00000"/>
        </w:rPr>
        <w:t xml:space="preserve"> </w:t>
      </w:r>
      <w:r w:rsidRPr="003D4A32">
        <w:t xml:space="preserve">člana </w:t>
      </w:r>
      <w:r w:rsidR="003D4A32">
        <w:t xml:space="preserve">se </w:t>
      </w:r>
      <w:r w:rsidRPr="003D4A32">
        <w:t>bira</w:t>
      </w:r>
      <w:r w:rsidR="003D4A32">
        <w:t>ju</w:t>
      </w:r>
      <w:r w:rsidRPr="003D4A32">
        <w:t xml:space="preserve"> tajnim glasovanjem iz reda odgojitelja i stručnih suradnika Dječjeg vrtića</w:t>
      </w:r>
      <w:r w:rsidR="003D4A32">
        <w:t>.</w:t>
      </w:r>
      <w:r w:rsidRPr="003D4A32">
        <w:t xml:space="preserve"> </w:t>
      </w:r>
    </w:p>
    <w:p w14:paraId="4307FBD5" w14:textId="36095C26" w:rsidR="00F97B23" w:rsidRDefault="00F97B23" w:rsidP="00F97B23">
      <w:pPr>
        <w:ind w:firstLine="708"/>
        <w:jc w:val="both"/>
      </w:pPr>
      <w:r>
        <w:t xml:space="preserve">Mandat članova </w:t>
      </w:r>
      <w:r w:rsidR="003B6260">
        <w:t>u</w:t>
      </w:r>
      <w:r>
        <w:t xml:space="preserve">pravnog vijeća traje četiri godine, a iste osobe mogu biti ponovno imenovane i izabrane za članove </w:t>
      </w:r>
      <w:r w:rsidR="003B6260">
        <w:t>u</w:t>
      </w:r>
      <w:r>
        <w:t>pravnog vijeća.</w:t>
      </w:r>
    </w:p>
    <w:p w14:paraId="2454FFC2" w14:textId="5BB42296" w:rsidR="00F97B23" w:rsidRDefault="00F97B23" w:rsidP="00F97B23">
      <w:pPr>
        <w:ind w:firstLine="708"/>
        <w:jc w:val="both"/>
      </w:pPr>
      <w:r>
        <w:t xml:space="preserve">Sastav i broj članova </w:t>
      </w:r>
      <w:r w:rsidR="003B6260">
        <w:t>u</w:t>
      </w:r>
      <w:r>
        <w:t xml:space="preserve">pravnog vijeća, način izbora odnosno imenovanja njegovih članova, način rada i donošenja odluka uređuje se </w:t>
      </w:r>
      <w:r w:rsidR="000678BB">
        <w:t>S</w:t>
      </w:r>
      <w:r>
        <w:t xml:space="preserve">tatutom </w:t>
      </w:r>
      <w:r w:rsidR="003B6260">
        <w:t>ustanove</w:t>
      </w:r>
      <w:r>
        <w:t>.</w:t>
      </w:r>
    </w:p>
    <w:p w14:paraId="6BE48619" w14:textId="77777777" w:rsidR="00F97B23" w:rsidRDefault="00F97B23" w:rsidP="00F97B23">
      <w:pPr>
        <w:jc w:val="both"/>
      </w:pPr>
    </w:p>
    <w:p w14:paraId="38F95801" w14:textId="2613D69B" w:rsidR="00F97B23" w:rsidRPr="007B11D1" w:rsidRDefault="00F97B23" w:rsidP="00F97B23">
      <w:pPr>
        <w:jc w:val="center"/>
        <w:rPr>
          <w:b/>
          <w:bCs/>
        </w:rPr>
      </w:pPr>
      <w:r w:rsidRPr="007B11D1">
        <w:rPr>
          <w:b/>
          <w:bCs/>
        </w:rPr>
        <w:t xml:space="preserve">Članak </w:t>
      </w:r>
      <w:r w:rsidR="00A20EE2">
        <w:rPr>
          <w:b/>
          <w:bCs/>
        </w:rPr>
        <w:t>1</w:t>
      </w:r>
      <w:r w:rsidR="00672D34">
        <w:rPr>
          <w:b/>
          <w:bCs/>
        </w:rPr>
        <w:t>1</w:t>
      </w:r>
      <w:r w:rsidRPr="007B11D1">
        <w:rPr>
          <w:b/>
          <w:bCs/>
        </w:rPr>
        <w:t>.</w:t>
      </w:r>
    </w:p>
    <w:p w14:paraId="50B1FFFF" w14:textId="43128491" w:rsidR="00F97B23" w:rsidRDefault="00F97B23" w:rsidP="00F97B23">
      <w:pPr>
        <w:ind w:firstLine="708"/>
        <w:jc w:val="both"/>
      </w:pPr>
      <w:r>
        <w:t xml:space="preserve">Upravno vijeće, osim prava i obveza utvrđenih zakonom, obavlja </w:t>
      </w:r>
      <w:r w:rsidR="00672D34">
        <w:t xml:space="preserve">sljedeće </w:t>
      </w:r>
      <w:r>
        <w:t>poslove:</w:t>
      </w:r>
    </w:p>
    <w:p w14:paraId="57B6A71D" w14:textId="51F4C3F6" w:rsidR="00F97B23" w:rsidRDefault="00F97B23" w:rsidP="00F97B23">
      <w:pPr>
        <w:jc w:val="both"/>
      </w:pPr>
      <w:r>
        <w:t xml:space="preserve">- odlučuje o stjecanju, opterećivanju i otuđivanju nekretnina </w:t>
      </w:r>
      <w:r w:rsidR="0031557D">
        <w:t>Dječjeg vrtića</w:t>
      </w:r>
      <w:r w:rsidR="007B18BF">
        <w:t xml:space="preserve"> </w:t>
      </w:r>
      <w:r>
        <w:t xml:space="preserve">pod uvjetima propisanim aktom o osnivanju i </w:t>
      </w:r>
      <w:r w:rsidR="0031557D">
        <w:t>s</w:t>
      </w:r>
      <w:r>
        <w:t xml:space="preserve">tatutom </w:t>
      </w:r>
      <w:r w:rsidR="0031557D">
        <w:t>Dječjeg vrtića</w:t>
      </w:r>
      <w:r>
        <w:t>, uz suglasnost Osnivača</w:t>
      </w:r>
      <w:r w:rsidR="0031557D">
        <w:t>,</w:t>
      </w:r>
    </w:p>
    <w:p w14:paraId="1535D655" w14:textId="660DE8F6" w:rsidR="00F97B23" w:rsidRDefault="00F97B23" w:rsidP="00F97B23">
      <w:pPr>
        <w:jc w:val="both"/>
      </w:pPr>
      <w:r>
        <w:t xml:space="preserve">- predlaže Osnivaču statusne promjene </w:t>
      </w:r>
      <w:r w:rsidR="0031557D">
        <w:t>Dječjeg vrtića</w:t>
      </w:r>
      <w:r>
        <w:t>,</w:t>
      </w:r>
    </w:p>
    <w:p w14:paraId="4D6C49B4" w14:textId="5C47917E" w:rsidR="00F97B23" w:rsidRDefault="00F97B23" w:rsidP="00F97B23">
      <w:pPr>
        <w:jc w:val="both"/>
      </w:pPr>
      <w:r>
        <w:t xml:space="preserve">- predlaže Osnivaču promjenu naziva </w:t>
      </w:r>
      <w:r w:rsidR="0031557D">
        <w:t>Dječjeg vrtića</w:t>
      </w:r>
      <w:r>
        <w:t>,</w:t>
      </w:r>
    </w:p>
    <w:p w14:paraId="4E545B87" w14:textId="24C21FAD" w:rsidR="00F97B23" w:rsidRDefault="00F97B23" w:rsidP="00F97B23">
      <w:pPr>
        <w:jc w:val="both"/>
      </w:pPr>
      <w:r>
        <w:t xml:space="preserve">- donosi Kurikulum </w:t>
      </w:r>
      <w:r w:rsidR="0031557D">
        <w:t>Dječjeg vrtića</w:t>
      </w:r>
      <w:r w:rsidR="002E52A4">
        <w:t xml:space="preserve"> </w:t>
      </w:r>
      <w:r>
        <w:t>te nadzire njegovo izvršenje,</w:t>
      </w:r>
    </w:p>
    <w:p w14:paraId="15481B6B" w14:textId="02EC704B" w:rsidR="00F97B23" w:rsidRDefault="00F97B23" w:rsidP="00F97B23">
      <w:pPr>
        <w:jc w:val="both"/>
      </w:pPr>
      <w:r>
        <w:t>- donosi Godišnji plan i Program rada</w:t>
      </w:r>
      <w:r w:rsidR="002C7748" w:rsidRPr="002C7748">
        <w:t xml:space="preserve"> </w:t>
      </w:r>
      <w:r w:rsidR="0031557D">
        <w:t>Dječjeg vrtića</w:t>
      </w:r>
      <w:r>
        <w:t>,</w:t>
      </w:r>
    </w:p>
    <w:p w14:paraId="0A509564" w14:textId="3D5B751F" w:rsidR="00F97B23" w:rsidRDefault="00F97B23" w:rsidP="00F97B23">
      <w:pPr>
        <w:jc w:val="both"/>
      </w:pPr>
      <w:r>
        <w:t xml:space="preserve">- odlučuje o upisu djece i o mjerilima upisa, uz suglasnost </w:t>
      </w:r>
      <w:r w:rsidR="00530D8C">
        <w:t>Dječjeg vrtića</w:t>
      </w:r>
      <w:r>
        <w:t>,</w:t>
      </w:r>
    </w:p>
    <w:p w14:paraId="507FD5AC" w14:textId="33C6490D" w:rsidR="00F97B23" w:rsidRDefault="00F97B23" w:rsidP="00F97B23">
      <w:pPr>
        <w:jc w:val="both"/>
      </w:pPr>
      <w:r>
        <w:t xml:space="preserve">- odlučuje o zasnivanju i prestanku radnog odnosa na prijedlog ravnatelja </w:t>
      </w:r>
      <w:r w:rsidR="002E52A4">
        <w:t>ustanove</w:t>
      </w:r>
      <w:r>
        <w:t>, sukladno odredbama zakona,</w:t>
      </w:r>
    </w:p>
    <w:p w14:paraId="5335181A" w14:textId="04988C97" w:rsidR="00F97B23" w:rsidRDefault="00F97B23" w:rsidP="00F97B23">
      <w:pPr>
        <w:jc w:val="both"/>
      </w:pPr>
      <w:r>
        <w:t xml:space="preserve">- razmatra i odlučuje i o drugim pitanjima u skladu sa zakonom, ovom Odlukom, </w:t>
      </w:r>
      <w:r w:rsidR="00530D8C">
        <w:t>S</w:t>
      </w:r>
      <w:r>
        <w:t xml:space="preserve">tatutom i drugim općim aktima </w:t>
      </w:r>
      <w:r w:rsidR="0031557D">
        <w:t>Dječjeg vrtića</w:t>
      </w:r>
      <w:r>
        <w:t>.</w:t>
      </w:r>
    </w:p>
    <w:p w14:paraId="57C5E845" w14:textId="77777777" w:rsidR="00672D34" w:rsidRDefault="00672D34" w:rsidP="00672D34">
      <w:pPr>
        <w:jc w:val="center"/>
        <w:rPr>
          <w:b/>
          <w:bCs/>
        </w:rPr>
      </w:pPr>
    </w:p>
    <w:p w14:paraId="6C53A65A" w14:textId="15CD2637" w:rsidR="00672D34" w:rsidRPr="007B11D1" w:rsidRDefault="00672D34" w:rsidP="00672D34">
      <w:pPr>
        <w:jc w:val="center"/>
        <w:rPr>
          <w:b/>
          <w:bCs/>
        </w:rPr>
      </w:pPr>
      <w:r w:rsidRPr="007B11D1">
        <w:rPr>
          <w:b/>
          <w:bCs/>
        </w:rPr>
        <w:t xml:space="preserve">Članak </w:t>
      </w:r>
      <w:r>
        <w:rPr>
          <w:b/>
          <w:bCs/>
        </w:rPr>
        <w:t>12</w:t>
      </w:r>
      <w:r w:rsidRPr="007B11D1">
        <w:rPr>
          <w:b/>
          <w:bCs/>
        </w:rPr>
        <w:t>.</w:t>
      </w:r>
      <w:r w:rsidRPr="00672D34">
        <w:rPr>
          <w:color w:val="C00000"/>
        </w:rPr>
        <w:t xml:space="preserve"> </w:t>
      </w:r>
    </w:p>
    <w:p w14:paraId="6021B1B8" w14:textId="0F2D5B30" w:rsidR="00672D34" w:rsidRPr="008B660D" w:rsidRDefault="00672D34" w:rsidP="00672D34">
      <w:pPr>
        <w:ind w:firstLine="708"/>
        <w:jc w:val="both"/>
      </w:pPr>
      <w:r w:rsidRPr="008B660D">
        <w:t xml:space="preserve">Ravnatelj zastupa </w:t>
      </w:r>
      <w:r w:rsidR="007C4FC7" w:rsidRPr="008B660D">
        <w:t>Dječji vrtić</w:t>
      </w:r>
      <w:r w:rsidR="00E15761" w:rsidRPr="008B660D">
        <w:t>,</w:t>
      </w:r>
      <w:r w:rsidR="000B44D3" w:rsidRPr="008B660D">
        <w:t xml:space="preserve"> </w:t>
      </w:r>
      <w:r w:rsidRPr="008B660D">
        <w:t xml:space="preserve">te je poslovodni i stručni voditelj </w:t>
      </w:r>
      <w:r w:rsidR="007C4FC7" w:rsidRPr="008B660D">
        <w:t>Dječjeg vrtića.</w:t>
      </w:r>
    </w:p>
    <w:p w14:paraId="4F6B6C2C" w14:textId="2F219FCC" w:rsidR="000B44D3" w:rsidRPr="008B660D" w:rsidRDefault="000B44D3" w:rsidP="00672D34">
      <w:pPr>
        <w:ind w:firstLine="708"/>
        <w:jc w:val="both"/>
      </w:pPr>
      <w:r w:rsidRPr="008B660D">
        <w:t xml:space="preserve">Ravnatelj je odgovoran za zakonitost rada i stručni rad </w:t>
      </w:r>
      <w:r w:rsidR="00E15761" w:rsidRPr="008B660D">
        <w:t xml:space="preserve"> </w:t>
      </w:r>
      <w:r w:rsidR="007C4FC7" w:rsidRPr="008B660D">
        <w:t>Dječjeg vrtića</w:t>
      </w:r>
      <w:r w:rsidRPr="008B660D">
        <w:t xml:space="preserve">. </w:t>
      </w:r>
    </w:p>
    <w:p w14:paraId="60DAFB4E" w14:textId="63808A72" w:rsidR="00CE360A" w:rsidRPr="008B660D" w:rsidRDefault="00CE360A" w:rsidP="00672D34">
      <w:pPr>
        <w:ind w:firstLine="708"/>
        <w:jc w:val="both"/>
      </w:pPr>
      <w:r w:rsidRPr="008B660D">
        <w:t xml:space="preserve">Djelokrug i način rada ravnatelja utvrđuje se </w:t>
      </w:r>
      <w:r w:rsidR="00530D8C" w:rsidRPr="008B660D">
        <w:t>S</w:t>
      </w:r>
      <w:r w:rsidRPr="008B660D">
        <w:t xml:space="preserve">tatutom </w:t>
      </w:r>
      <w:r w:rsidR="007C4FC7" w:rsidRPr="008B660D">
        <w:t xml:space="preserve">Dječjeg vrtića </w:t>
      </w:r>
      <w:r w:rsidRPr="008B660D">
        <w:t>u skladu sa zakonom.</w:t>
      </w:r>
    </w:p>
    <w:p w14:paraId="2D79C366" w14:textId="2F311465" w:rsidR="00CE360A" w:rsidRPr="008B660D" w:rsidRDefault="00CE360A" w:rsidP="00CE360A">
      <w:pPr>
        <w:ind w:firstLine="708"/>
        <w:jc w:val="both"/>
      </w:pPr>
      <w:r w:rsidRPr="008B660D">
        <w:lastRenderedPageBreak/>
        <w:t xml:space="preserve">Za ravnatelja može biti imenovana osoba koja ispunjava uvjete </w:t>
      </w:r>
      <w:r w:rsidR="00F4752D" w:rsidRPr="008B660D">
        <w:t xml:space="preserve">određene </w:t>
      </w:r>
      <w:r w:rsidRPr="008B660D">
        <w:t>Zakon</w:t>
      </w:r>
      <w:r w:rsidR="00F4752D" w:rsidRPr="008B660D">
        <w:t>om</w:t>
      </w:r>
      <w:r w:rsidRPr="008B660D">
        <w:t xml:space="preserve"> o predškolskom odgoju i obrazovanju i </w:t>
      </w:r>
      <w:r w:rsidR="00037842" w:rsidRPr="008B660D">
        <w:t>S</w:t>
      </w:r>
      <w:r w:rsidRPr="008B660D">
        <w:t>tatut</w:t>
      </w:r>
      <w:r w:rsidR="00F4752D" w:rsidRPr="008B660D">
        <w:t>om</w:t>
      </w:r>
      <w:r w:rsidRPr="008B660D">
        <w:t xml:space="preserve"> ustanove.</w:t>
      </w:r>
    </w:p>
    <w:p w14:paraId="07ABD6C2" w14:textId="25B5AE2E" w:rsidR="00672D34" w:rsidRPr="008B660D" w:rsidRDefault="00672D34" w:rsidP="00672D34">
      <w:pPr>
        <w:ind w:firstLine="708"/>
        <w:jc w:val="both"/>
      </w:pPr>
      <w:r w:rsidRPr="008B660D">
        <w:t xml:space="preserve">Ravnatelj se bira na temelju javnog natječaja kojeg raspisuje </w:t>
      </w:r>
      <w:r w:rsidR="00200FCD" w:rsidRPr="008B660D">
        <w:t>u</w:t>
      </w:r>
      <w:r w:rsidRPr="008B660D">
        <w:t xml:space="preserve">pravno vijeće u skladu sa zakonom i </w:t>
      </w:r>
      <w:r w:rsidR="00037842" w:rsidRPr="008B660D">
        <w:t>S</w:t>
      </w:r>
      <w:r w:rsidRPr="008B660D">
        <w:t>tatutom</w:t>
      </w:r>
      <w:r w:rsidR="00200FCD" w:rsidRPr="008B660D">
        <w:t xml:space="preserve"> ustanove.</w:t>
      </w:r>
    </w:p>
    <w:p w14:paraId="665A8E11" w14:textId="31E7FA04" w:rsidR="00672D34" w:rsidRPr="008B660D" w:rsidRDefault="00672D34" w:rsidP="00672D34">
      <w:pPr>
        <w:ind w:firstLine="708"/>
        <w:jc w:val="both"/>
      </w:pPr>
      <w:r w:rsidRPr="008B660D">
        <w:t xml:space="preserve">Ravnatelja imenuje i razrješava izvršno tijelo osnivača na prijedlog </w:t>
      </w:r>
      <w:r w:rsidR="00200FCD" w:rsidRPr="008B660D">
        <w:t>u</w:t>
      </w:r>
      <w:r w:rsidRPr="008B660D">
        <w:t>pravnog vijeća</w:t>
      </w:r>
      <w:r w:rsidR="00200FCD" w:rsidRPr="008B660D">
        <w:t>.</w:t>
      </w:r>
    </w:p>
    <w:p w14:paraId="384FBBBC" w14:textId="6B943B38" w:rsidR="00CE360A" w:rsidRPr="001C4CBC" w:rsidRDefault="00672D34" w:rsidP="001C4CBC">
      <w:pPr>
        <w:ind w:firstLine="708"/>
        <w:jc w:val="both"/>
      </w:pPr>
      <w:r w:rsidRPr="008B660D">
        <w:t>Ravnatelj se imenuje na pet godina, a ista osoba može biti ponovno imenovana</w:t>
      </w:r>
      <w:r w:rsidR="00804CE9" w:rsidRPr="008B660D">
        <w:t xml:space="preserve"> za ravnatelja</w:t>
      </w:r>
      <w:r w:rsidRPr="008B660D">
        <w:t>.</w:t>
      </w:r>
    </w:p>
    <w:p w14:paraId="72E110F8" w14:textId="29C52308" w:rsidR="00CE360A" w:rsidRPr="007B11D1" w:rsidRDefault="00CE360A" w:rsidP="00CE360A">
      <w:pPr>
        <w:jc w:val="center"/>
        <w:rPr>
          <w:b/>
          <w:bCs/>
        </w:rPr>
      </w:pPr>
      <w:r w:rsidRPr="007B11D1">
        <w:rPr>
          <w:b/>
          <w:bCs/>
        </w:rPr>
        <w:t xml:space="preserve">Članak </w:t>
      </w:r>
      <w:r>
        <w:rPr>
          <w:b/>
          <w:bCs/>
        </w:rPr>
        <w:t>13</w:t>
      </w:r>
      <w:r w:rsidRPr="007B11D1">
        <w:rPr>
          <w:b/>
          <w:bCs/>
        </w:rPr>
        <w:t>.</w:t>
      </w:r>
    </w:p>
    <w:p w14:paraId="7C62BABC" w14:textId="47CF3A38" w:rsidR="00672D34" w:rsidRDefault="00672D34" w:rsidP="00672D34">
      <w:pPr>
        <w:ind w:firstLine="708"/>
        <w:jc w:val="both"/>
      </w:pPr>
      <w:r>
        <w:t xml:space="preserve">Ravnatelj, osim prava i obveza utvrđenih </w:t>
      </w:r>
      <w:r w:rsidR="00CE360A" w:rsidRPr="008B660D">
        <w:t>zakonom,</w:t>
      </w:r>
      <w:r w:rsidRPr="008B660D">
        <w:t xml:space="preserve"> </w:t>
      </w:r>
      <w:r>
        <w:t>obavlja i sljedeće poslove:</w:t>
      </w:r>
    </w:p>
    <w:p w14:paraId="72A2C7B6" w14:textId="03860735" w:rsidR="00672D34" w:rsidRPr="00A567B3" w:rsidRDefault="00672D34" w:rsidP="00672D34">
      <w:pPr>
        <w:jc w:val="both"/>
        <w:rPr>
          <w:strike/>
        </w:rPr>
      </w:pPr>
      <w:r>
        <w:t xml:space="preserve">- predlaže </w:t>
      </w:r>
      <w:r w:rsidR="00A567B3">
        <w:t>k</w:t>
      </w:r>
      <w:r>
        <w:t xml:space="preserve">urikulum </w:t>
      </w:r>
      <w:r w:rsidR="007C4FC7">
        <w:t>Dječjeg vrtića</w:t>
      </w:r>
      <w:r w:rsidR="008B660D">
        <w:t>,</w:t>
      </w:r>
    </w:p>
    <w:p w14:paraId="69D4966A" w14:textId="59F31361" w:rsidR="00672D34" w:rsidRDefault="00672D34" w:rsidP="00672D34">
      <w:pPr>
        <w:jc w:val="both"/>
      </w:pPr>
      <w:r>
        <w:t xml:space="preserve">- predlaže </w:t>
      </w:r>
      <w:r w:rsidR="00A567B3">
        <w:t>g</w:t>
      </w:r>
      <w:r>
        <w:t>odišnji plan i program rada</w:t>
      </w:r>
      <w:r w:rsidR="007C4FC7">
        <w:t xml:space="preserve"> Dječjeg vrtića</w:t>
      </w:r>
      <w:r w:rsidR="000A2D45">
        <w:t xml:space="preserve"> te podnosi izvješća o njihovom ostvarenju,</w:t>
      </w:r>
    </w:p>
    <w:p w14:paraId="1B9B3FBF" w14:textId="77777777" w:rsidR="00672D34" w:rsidRPr="00D61F21" w:rsidRDefault="00672D34" w:rsidP="00672D34">
      <w:pPr>
        <w:jc w:val="both"/>
      </w:pPr>
      <w:r w:rsidRPr="00D61F21">
        <w:t>- odgovoran je za stručni rad Dječjeg vrtića,</w:t>
      </w:r>
    </w:p>
    <w:p w14:paraId="6FDBBB89" w14:textId="4A9602AD" w:rsidR="00A567B3" w:rsidRPr="008B660D" w:rsidRDefault="00A567B3" w:rsidP="00672D34">
      <w:pPr>
        <w:jc w:val="both"/>
      </w:pPr>
      <w:r w:rsidRPr="008B660D">
        <w:t xml:space="preserve">- brine o provođenju odluka upravnog vijeća, odgojiteljskog vijeća i drugih tijela, </w:t>
      </w:r>
    </w:p>
    <w:p w14:paraId="65FDD9E1" w14:textId="6D55E5A3" w:rsidR="00672D34" w:rsidRDefault="00672D34" w:rsidP="00672D34">
      <w:pPr>
        <w:jc w:val="both"/>
        <w:rPr>
          <w:b/>
          <w:bCs/>
        </w:rPr>
      </w:pPr>
      <w:r>
        <w:t xml:space="preserve">- obavlja i druge poslove određene zakonom i </w:t>
      </w:r>
      <w:r w:rsidR="00037842">
        <w:t>S</w:t>
      </w:r>
      <w:r>
        <w:t>tatutom</w:t>
      </w:r>
      <w:r w:rsidR="00DD34C8">
        <w:t xml:space="preserve"> </w:t>
      </w:r>
      <w:r w:rsidR="000A2D45">
        <w:t>Dječjeg vrtića</w:t>
      </w:r>
      <w:r>
        <w:t>.</w:t>
      </w:r>
    </w:p>
    <w:p w14:paraId="569C75F0" w14:textId="77777777" w:rsidR="00672D34" w:rsidRDefault="00672D34" w:rsidP="00672D34">
      <w:pPr>
        <w:jc w:val="center"/>
        <w:rPr>
          <w:b/>
          <w:bCs/>
        </w:rPr>
      </w:pPr>
    </w:p>
    <w:p w14:paraId="4B6552ED" w14:textId="16997572" w:rsidR="00672D34" w:rsidRPr="007B11D1" w:rsidRDefault="00672D34" w:rsidP="00672D34">
      <w:pPr>
        <w:jc w:val="center"/>
        <w:rPr>
          <w:b/>
          <w:bCs/>
        </w:rPr>
      </w:pPr>
      <w:r w:rsidRPr="007B11D1">
        <w:rPr>
          <w:b/>
          <w:bCs/>
        </w:rPr>
        <w:t>Članak 1</w:t>
      </w:r>
      <w:r w:rsidR="006A07B8">
        <w:rPr>
          <w:b/>
          <w:bCs/>
        </w:rPr>
        <w:t>4</w:t>
      </w:r>
      <w:r w:rsidRPr="007B11D1">
        <w:rPr>
          <w:b/>
          <w:bCs/>
        </w:rPr>
        <w:t>.</w:t>
      </w:r>
    </w:p>
    <w:p w14:paraId="092B26AB" w14:textId="1CA79578" w:rsidR="00672D34" w:rsidRPr="008B660D" w:rsidRDefault="00672D34" w:rsidP="00672D34">
      <w:pPr>
        <w:ind w:firstLine="708"/>
        <w:jc w:val="both"/>
      </w:pPr>
      <w:r>
        <w:t xml:space="preserve">Do izbora i imenovanja ravnatelja Dječjeg vrtića sukladno Statutu i </w:t>
      </w:r>
      <w:r w:rsidR="005C6A77">
        <w:t>z</w:t>
      </w:r>
      <w:r>
        <w:t xml:space="preserve">akonu, privremenim ravnateljem imenuje se </w:t>
      </w:r>
      <w:r w:rsidR="005C6A77" w:rsidRPr="008B660D">
        <w:t>Nadia Štifanić</w:t>
      </w:r>
      <w:r w:rsidR="00E158E0">
        <w:t xml:space="preserve"> </w:t>
      </w:r>
      <w:r w:rsidR="005C6A77" w:rsidRPr="008B660D">
        <w:t xml:space="preserve">Dobrilović </w:t>
      </w:r>
      <w:r w:rsidRPr="008B660D">
        <w:t>iz Poreča,</w:t>
      </w:r>
      <w:r w:rsidR="008B660D">
        <w:t xml:space="preserve"> Špadići 42, OIB: 96485561870.</w:t>
      </w:r>
    </w:p>
    <w:p w14:paraId="5777160F" w14:textId="7810D62F" w:rsidR="00672D34" w:rsidRDefault="00672D34" w:rsidP="00672D34">
      <w:pPr>
        <w:ind w:firstLine="708"/>
        <w:jc w:val="both"/>
      </w:pPr>
      <w:r>
        <w:t xml:space="preserve">Privremeni ravnatelj ovlašten je za obavljanje radnji u vezi osnivanja i </w:t>
      </w:r>
      <w:r w:rsidR="002C50EE">
        <w:t xml:space="preserve">Dječjeg vrtića </w:t>
      </w:r>
      <w:r w:rsidR="005C6A77">
        <w:t>k</w:t>
      </w:r>
      <w:r>
        <w:t>ao samostalne ustanove, a osobito:</w:t>
      </w:r>
    </w:p>
    <w:p w14:paraId="0E96102C" w14:textId="61442B32" w:rsidR="00672D34" w:rsidRDefault="00672D34" w:rsidP="00672D34">
      <w:pPr>
        <w:pStyle w:val="Odlomakpopisa"/>
        <w:numPr>
          <w:ilvl w:val="0"/>
          <w:numId w:val="4"/>
        </w:numPr>
        <w:jc w:val="both"/>
      </w:pPr>
      <w:r>
        <w:t xml:space="preserve">pribaviti potrebne dozvole za početak rada </w:t>
      </w:r>
      <w:r w:rsidR="002C50EE">
        <w:t>Dječjeg vrtića</w:t>
      </w:r>
      <w:r w:rsidR="005C6A77">
        <w:t>,</w:t>
      </w:r>
    </w:p>
    <w:p w14:paraId="2DF72FD8" w14:textId="56076A78" w:rsidR="00672D34" w:rsidRDefault="00672D34" w:rsidP="00672D34">
      <w:pPr>
        <w:pStyle w:val="Odlomakpopisa"/>
        <w:numPr>
          <w:ilvl w:val="0"/>
          <w:numId w:val="4"/>
        </w:numPr>
        <w:jc w:val="both"/>
      </w:pPr>
      <w:r>
        <w:t xml:space="preserve">donijeti privremeni </w:t>
      </w:r>
      <w:r w:rsidR="005C6A77">
        <w:t>s</w:t>
      </w:r>
      <w:r>
        <w:t>tatut uz prethodnu suglasnost Osnivača,</w:t>
      </w:r>
    </w:p>
    <w:p w14:paraId="7EF32C5C" w14:textId="31273F85" w:rsidR="00672D34" w:rsidRDefault="00672D34" w:rsidP="00672D34">
      <w:pPr>
        <w:pStyle w:val="Odlomakpopisa"/>
        <w:numPr>
          <w:ilvl w:val="0"/>
          <w:numId w:val="4"/>
        </w:numPr>
        <w:jc w:val="both"/>
      </w:pPr>
      <w:r>
        <w:t xml:space="preserve">podnijeti prijavu za upis </w:t>
      </w:r>
      <w:r w:rsidR="002C50EE">
        <w:t xml:space="preserve">Dječjeg vrtića </w:t>
      </w:r>
      <w:r>
        <w:t>u sudski registar,</w:t>
      </w:r>
    </w:p>
    <w:p w14:paraId="51F9BCC8" w14:textId="65F64F97" w:rsidR="00672D34" w:rsidRDefault="00672D34" w:rsidP="00672D34">
      <w:pPr>
        <w:pStyle w:val="Odlomakpopisa"/>
        <w:numPr>
          <w:ilvl w:val="0"/>
          <w:numId w:val="4"/>
        </w:numPr>
        <w:jc w:val="both"/>
      </w:pPr>
      <w:r>
        <w:t xml:space="preserve">obaviti i druge radnje potrebne za početak rada </w:t>
      </w:r>
      <w:r w:rsidR="002C50EE">
        <w:t>Dječjeg vrtića</w:t>
      </w:r>
      <w:r>
        <w:t>.</w:t>
      </w:r>
    </w:p>
    <w:p w14:paraId="0C8E049D" w14:textId="77777777" w:rsidR="00672D34" w:rsidRDefault="00672D34" w:rsidP="00F97B23">
      <w:pPr>
        <w:jc w:val="center"/>
        <w:rPr>
          <w:b/>
          <w:bCs/>
        </w:rPr>
      </w:pPr>
    </w:p>
    <w:p w14:paraId="5BF79CCD" w14:textId="3546A4BC" w:rsidR="00F97B23" w:rsidRPr="007B11D1" w:rsidRDefault="00F97B23" w:rsidP="00F97B23">
      <w:pPr>
        <w:jc w:val="center"/>
        <w:rPr>
          <w:b/>
          <w:bCs/>
        </w:rPr>
      </w:pPr>
      <w:r w:rsidRPr="007B11D1">
        <w:rPr>
          <w:b/>
          <w:bCs/>
        </w:rPr>
        <w:t xml:space="preserve">Članak </w:t>
      </w:r>
      <w:r w:rsidR="00A20EE2">
        <w:rPr>
          <w:b/>
          <w:bCs/>
        </w:rPr>
        <w:t>1</w:t>
      </w:r>
      <w:r w:rsidR="006A07B8">
        <w:rPr>
          <w:b/>
          <w:bCs/>
        </w:rPr>
        <w:t>5</w:t>
      </w:r>
      <w:r w:rsidRPr="007B11D1">
        <w:rPr>
          <w:b/>
          <w:bCs/>
        </w:rPr>
        <w:t>.</w:t>
      </w:r>
    </w:p>
    <w:p w14:paraId="454757DD" w14:textId="0DED7731" w:rsidR="00F97B23" w:rsidRDefault="00F97B23" w:rsidP="00F97B23">
      <w:pPr>
        <w:ind w:firstLine="708"/>
        <w:jc w:val="both"/>
      </w:pPr>
      <w:r>
        <w:t xml:space="preserve">Stručno tijelo </w:t>
      </w:r>
      <w:r w:rsidR="005552B4">
        <w:t xml:space="preserve">Dječjeg vrtića </w:t>
      </w:r>
      <w:r>
        <w:t xml:space="preserve">je </w:t>
      </w:r>
      <w:r w:rsidR="005C6A77">
        <w:t>o</w:t>
      </w:r>
      <w:r>
        <w:t>dgojiteljsko vijeće.</w:t>
      </w:r>
    </w:p>
    <w:p w14:paraId="5D0288A2" w14:textId="6EA3E43D" w:rsidR="00F97B23" w:rsidRDefault="00F97B23" w:rsidP="00F97B23">
      <w:pPr>
        <w:ind w:firstLine="708"/>
        <w:jc w:val="both"/>
      </w:pPr>
      <w:r>
        <w:t>Odgojiteljsko</w:t>
      </w:r>
      <w:r w:rsidR="002C7748">
        <w:t xml:space="preserve"> </w:t>
      </w:r>
      <w:r>
        <w:t xml:space="preserve">vijeće čine svi odgojitelji, stručni suradnici i zdravstveni radnici koji ostvaruju program predškolskog odgoja u </w:t>
      </w:r>
      <w:r w:rsidR="005552B4">
        <w:t>Dječjem vrtiću</w:t>
      </w:r>
      <w:r w:rsidR="005C6A77">
        <w:t>.</w:t>
      </w:r>
    </w:p>
    <w:p w14:paraId="45409667" w14:textId="0DD5E1E1" w:rsidR="00F97B23" w:rsidRDefault="00F97B23" w:rsidP="00F97B23">
      <w:pPr>
        <w:ind w:firstLine="708"/>
        <w:jc w:val="both"/>
      </w:pPr>
      <w:r>
        <w:t xml:space="preserve">Odgojiteljsko vijeće sudjeluje u utvrđivanju </w:t>
      </w:r>
      <w:r w:rsidR="005C6A77">
        <w:t>k</w:t>
      </w:r>
      <w:r>
        <w:t>urikuluma</w:t>
      </w:r>
      <w:r w:rsidR="005C6A77">
        <w:t xml:space="preserve"> i p</w:t>
      </w:r>
      <w:r>
        <w:t xml:space="preserve">lana i </w:t>
      </w:r>
      <w:r w:rsidR="005C6A77">
        <w:t>p</w:t>
      </w:r>
      <w:r>
        <w:t xml:space="preserve">rograma rada kao njegovog sastavnog dijela, prati njegovo ostvarivanje, raspravlja i odlučuje o stručnim pitanjima rada, potiče i promiče stručni rad te obavlja i druge stručne poslove utvrđene </w:t>
      </w:r>
      <w:r w:rsidR="005C6A77">
        <w:t>z</w:t>
      </w:r>
      <w:r>
        <w:t>akonom</w:t>
      </w:r>
      <w:r w:rsidR="005C6A77">
        <w:t xml:space="preserve"> i </w:t>
      </w:r>
      <w:r w:rsidR="009A2243">
        <w:t>S</w:t>
      </w:r>
      <w:r>
        <w:t xml:space="preserve">tatutom </w:t>
      </w:r>
      <w:r w:rsidR="005552B4">
        <w:t>Dječjeg vrtića</w:t>
      </w:r>
      <w:r w:rsidR="005C6A77">
        <w:t>.</w:t>
      </w:r>
    </w:p>
    <w:p w14:paraId="59D6C84E" w14:textId="4CF27E74" w:rsidR="00F97B23" w:rsidRDefault="00F97B23" w:rsidP="00F97B23">
      <w:pPr>
        <w:ind w:firstLine="708"/>
        <w:jc w:val="both"/>
      </w:pPr>
      <w:r>
        <w:t xml:space="preserve">Djelokrug i način rada </w:t>
      </w:r>
      <w:r w:rsidR="005C6A77">
        <w:t>o</w:t>
      </w:r>
      <w:r>
        <w:t xml:space="preserve">dgojiteljskog vijeća pobliže se određuju Statutom </w:t>
      </w:r>
      <w:r w:rsidR="005552B4">
        <w:t>Dječjeg vrtića</w:t>
      </w:r>
      <w:r w:rsidR="005C6A77">
        <w:t>.</w:t>
      </w:r>
    </w:p>
    <w:p w14:paraId="3280EDE1" w14:textId="77777777" w:rsidR="00C8299D" w:rsidRDefault="00C8299D" w:rsidP="001C4CBC">
      <w:pPr>
        <w:jc w:val="both"/>
      </w:pPr>
    </w:p>
    <w:p w14:paraId="00249766" w14:textId="744CEA35" w:rsidR="00A20EE2" w:rsidRPr="00672D34" w:rsidRDefault="00A20EE2" w:rsidP="00F5346C">
      <w:pPr>
        <w:pStyle w:val="Odlomakpopisa"/>
        <w:numPr>
          <w:ilvl w:val="0"/>
          <w:numId w:val="8"/>
        </w:numPr>
        <w:jc w:val="both"/>
        <w:rPr>
          <w:b/>
        </w:rPr>
      </w:pPr>
      <w:r w:rsidRPr="00672D34">
        <w:rPr>
          <w:b/>
          <w:bCs/>
        </w:rPr>
        <w:t>RADNICI DJEČJEG VRTIĆA</w:t>
      </w:r>
    </w:p>
    <w:p w14:paraId="16D0D822" w14:textId="77777777" w:rsidR="00A20EE2" w:rsidRPr="00A20EE2" w:rsidRDefault="00A20EE2" w:rsidP="00A20EE2">
      <w:pPr>
        <w:jc w:val="both"/>
        <w:rPr>
          <w:b/>
        </w:rPr>
      </w:pPr>
    </w:p>
    <w:p w14:paraId="65004D0B" w14:textId="6587F7FB" w:rsidR="00A20EE2" w:rsidRDefault="00A20EE2" w:rsidP="00A20EE2">
      <w:pPr>
        <w:jc w:val="center"/>
        <w:rPr>
          <w:b/>
        </w:rPr>
      </w:pPr>
      <w:r>
        <w:rPr>
          <w:b/>
        </w:rPr>
        <w:t>Članak 1</w:t>
      </w:r>
      <w:r w:rsidR="006A07B8">
        <w:rPr>
          <w:b/>
        </w:rPr>
        <w:t>6</w:t>
      </w:r>
      <w:r>
        <w:rPr>
          <w:b/>
        </w:rPr>
        <w:t xml:space="preserve">. </w:t>
      </w:r>
    </w:p>
    <w:p w14:paraId="1245621A" w14:textId="1AF73CBC" w:rsidR="00A20EE2" w:rsidRPr="008B660D" w:rsidRDefault="00A20EE2" w:rsidP="006525E3">
      <w:pPr>
        <w:ind w:firstLine="708"/>
        <w:jc w:val="both"/>
      </w:pPr>
      <w:r w:rsidRPr="00A20EE2">
        <w:t xml:space="preserve">Na </w:t>
      </w:r>
      <w:r>
        <w:t xml:space="preserve">poslovima njege, odgoja i obrazovanja, socijalne i zdravstvene zaštite te skrbi o djeci u </w:t>
      </w:r>
      <w:r w:rsidR="00BF2449">
        <w:t>Dječjem vrtiću</w:t>
      </w:r>
      <w:r w:rsidR="005552B4">
        <w:t xml:space="preserve"> </w:t>
      </w:r>
      <w:r>
        <w:t>radit će sljedeći odgojno-obrazovni radnici:</w:t>
      </w:r>
      <w:r w:rsidR="006525E3">
        <w:t xml:space="preserve"> o</w:t>
      </w:r>
      <w:r>
        <w:t>dgojitelj</w:t>
      </w:r>
      <w:r w:rsidR="006525E3">
        <w:t>i</w:t>
      </w:r>
      <w:r>
        <w:t xml:space="preserve"> i stručni suradni</w:t>
      </w:r>
      <w:r w:rsidR="006525E3">
        <w:t>ci</w:t>
      </w:r>
      <w:r>
        <w:t xml:space="preserve"> (pedagog, psiholog, </w:t>
      </w:r>
      <w:r w:rsidRPr="00D2479A">
        <w:t xml:space="preserve">logoped i </w:t>
      </w:r>
      <w:r w:rsidR="005F7C5C" w:rsidRPr="008B660D">
        <w:t>stručnjak edukacijsko-</w:t>
      </w:r>
      <w:r w:rsidRPr="008B660D">
        <w:t>rehabilita</w:t>
      </w:r>
      <w:r w:rsidR="005F7C5C" w:rsidRPr="008B660D">
        <w:t>cijskog profila</w:t>
      </w:r>
      <w:r w:rsidRPr="008B660D">
        <w:t>), te medicinska sestra kao zdravstvena voditeljica</w:t>
      </w:r>
      <w:r w:rsidR="00EA4EDD" w:rsidRPr="008B660D">
        <w:t>.</w:t>
      </w:r>
      <w:r w:rsidR="006525E3" w:rsidRPr="008B660D">
        <w:t xml:space="preserve"> </w:t>
      </w:r>
    </w:p>
    <w:p w14:paraId="0D08E4A5" w14:textId="19E1A70E" w:rsidR="00650A76" w:rsidRPr="008B660D" w:rsidRDefault="00650A76" w:rsidP="00A20EE2">
      <w:pPr>
        <w:ind w:firstLine="708"/>
        <w:jc w:val="both"/>
      </w:pPr>
      <w:r w:rsidRPr="008B660D">
        <w:t xml:space="preserve">Odgojno-obrazovni radnici u </w:t>
      </w:r>
      <w:r w:rsidR="00D2479A" w:rsidRPr="008B660D">
        <w:t>D</w:t>
      </w:r>
      <w:r w:rsidRPr="008B660D">
        <w:t>ječjem vrtiću moraju imati odgovarajuću vrstu i razinu obrazovanja, položeni stručni ispit te utvrđenu zdravstvenu sposobnost za obavljanje poslova iz stavka 1. ovog članka</w:t>
      </w:r>
      <w:r w:rsidR="00BF2449">
        <w:t>.</w:t>
      </w:r>
    </w:p>
    <w:p w14:paraId="18982285" w14:textId="0F3A034B" w:rsidR="00A20EE2" w:rsidRPr="008B660D" w:rsidRDefault="00A20EE2" w:rsidP="00A20EE2">
      <w:pPr>
        <w:ind w:firstLine="708"/>
        <w:jc w:val="both"/>
      </w:pPr>
      <w:r w:rsidRPr="008B660D">
        <w:t xml:space="preserve">Osim odgojno-obrazovnih radnika iz stavka 1. ovog članka, u </w:t>
      </w:r>
      <w:r w:rsidR="00D2479A" w:rsidRPr="008B660D">
        <w:t>D</w:t>
      </w:r>
      <w:r w:rsidRPr="008B660D">
        <w:t xml:space="preserve">ječjem vrtiću radit će i druge osobe koje će obavljati administrativno-tehničke i </w:t>
      </w:r>
      <w:r w:rsidR="007C1238" w:rsidRPr="008B660D">
        <w:t xml:space="preserve">ostale </w:t>
      </w:r>
      <w:r w:rsidRPr="008B660D">
        <w:t>poslove</w:t>
      </w:r>
      <w:r w:rsidR="00EA4EDD" w:rsidRPr="008B660D">
        <w:t xml:space="preserve"> (poslove prehrane, održavanja čistoće objekata, pranja, glačanja i šivanja te nabave, grijanja i održavanja prostora).</w:t>
      </w:r>
    </w:p>
    <w:p w14:paraId="63191233" w14:textId="3F9D1DD3" w:rsidR="00EA4EDD" w:rsidRPr="008B660D" w:rsidRDefault="00650A76" w:rsidP="00EA4EDD">
      <w:pPr>
        <w:ind w:firstLine="708"/>
        <w:jc w:val="both"/>
      </w:pPr>
      <w:r w:rsidRPr="008B660D">
        <w:lastRenderedPageBreak/>
        <w:t xml:space="preserve">Potreban broj odgojno-obrazovnih radnika i ostalih radnika potrebnih za provođenje programa </w:t>
      </w:r>
      <w:r w:rsidR="005552B4" w:rsidRPr="008B660D">
        <w:t xml:space="preserve">Dječjeg vrtića </w:t>
      </w:r>
      <w:r w:rsidRPr="008B660D">
        <w:t xml:space="preserve">osigurat će se </w:t>
      </w:r>
      <w:r w:rsidR="00EA4EDD" w:rsidRPr="008B660D">
        <w:t xml:space="preserve">u skladu s </w:t>
      </w:r>
      <w:r w:rsidRPr="008B660D">
        <w:t xml:space="preserve">mjerilima određenim </w:t>
      </w:r>
      <w:r w:rsidR="00EA4EDD" w:rsidRPr="008B660D">
        <w:t>Državn</w:t>
      </w:r>
      <w:r w:rsidRPr="008B660D">
        <w:t>im</w:t>
      </w:r>
      <w:r w:rsidR="00EA4EDD" w:rsidRPr="008B660D">
        <w:t xml:space="preserve"> pedagoš</w:t>
      </w:r>
      <w:r w:rsidRPr="008B660D">
        <w:t>kim</w:t>
      </w:r>
      <w:r w:rsidR="00EA4EDD" w:rsidRPr="008B660D">
        <w:t xml:space="preserve"> standard</w:t>
      </w:r>
      <w:r w:rsidRPr="008B660D">
        <w:t>om</w:t>
      </w:r>
      <w:r w:rsidR="00EA4EDD" w:rsidRPr="008B660D">
        <w:t xml:space="preserve"> predškolskog odgoja i naobrazbe</w:t>
      </w:r>
      <w:r w:rsidR="005552B4" w:rsidRPr="008B660D">
        <w:t xml:space="preserve"> („Narodne novine“ broj 63/08 i 90/10)</w:t>
      </w:r>
      <w:r w:rsidR="00EA4EDD" w:rsidRPr="008B660D">
        <w:t>.</w:t>
      </w:r>
    </w:p>
    <w:p w14:paraId="1F70FAD2" w14:textId="7FD7F14B" w:rsidR="00A20EE2" w:rsidRPr="008B660D" w:rsidRDefault="00650A76" w:rsidP="00A20EE2">
      <w:pPr>
        <w:ind w:firstLine="708"/>
        <w:jc w:val="both"/>
      </w:pPr>
      <w:r w:rsidRPr="008B660D">
        <w:t>Pravilnikom o unutarnjem ustrojstvu i načinu rada odre</w:t>
      </w:r>
      <w:r w:rsidR="00910F6C" w:rsidRPr="008B660D">
        <w:t xml:space="preserve">dit će se </w:t>
      </w:r>
      <w:r w:rsidRPr="008B660D">
        <w:t>r</w:t>
      </w:r>
      <w:r w:rsidR="00910F6C" w:rsidRPr="008B660D">
        <w:t>adna</w:t>
      </w:r>
      <w:r w:rsidRPr="008B660D">
        <w:t xml:space="preserve"> mjesta, stručni i drugi uvjeti</w:t>
      </w:r>
      <w:r w:rsidR="00910F6C" w:rsidRPr="008B660D">
        <w:t>,</w:t>
      </w:r>
      <w:r w:rsidRPr="008B660D">
        <w:t xml:space="preserve"> te broj izvršitelja za pojedino radno mjesto.</w:t>
      </w:r>
    </w:p>
    <w:p w14:paraId="1A50C8BA" w14:textId="2831526D" w:rsidR="00910F6C" w:rsidRPr="008B660D" w:rsidRDefault="00910F6C" w:rsidP="00A20EE2">
      <w:pPr>
        <w:ind w:firstLine="708"/>
        <w:jc w:val="both"/>
      </w:pPr>
    </w:p>
    <w:p w14:paraId="5ACDD29F" w14:textId="6181244A" w:rsidR="00910F6C" w:rsidRPr="008B660D" w:rsidRDefault="00910F6C" w:rsidP="00910F6C">
      <w:pPr>
        <w:jc w:val="center"/>
        <w:rPr>
          <w:b/>
        </w:rPr>
      </w:pPr>
      <w:r w:rsidRPr="008B660D">
        <w:rPr>
          <w:b/>
        </w:rPr>
        <w:t>Članak 1</w:t>
      </w:r>
      <w:r w:rsidR="006A07B8">
        <w:rPr>
          <w:b/>
        </w:rPr>
        <w:t>7</w:t>
      </w:r>
      <w:r w:rsidRPr="008B660D">
        <w:rPr>
          <w:b/>
        </w:rPr>
        <w:t xml:space="preserve">. </w:t>
      </w:r>
    </w:p>
    <w:p w14:paraId="3879C1AB" w14:textId="4BB65BEE" w:rsidR="005552B4" w:rsidRPr="008B660D" w:rsidRDefault="005552B4" w:rsidP="00A20EE2">
      <w:pPr>
        <w:ind w:firstLine="708"/>
        <w:jc w:val="both"/>
      </w:pPr>
      <w:r w:rsidRPr="008B660D">
        <w:t xml:space="preserve">Dječji vrtić </w:t>
      </w:r>
      <w:r w:rsidR="00A00D71" w:rsidRPr="008B660D">
        <w:t>preuze</w:t>
      </w:r>
      <w:r w:rsidRPr="008B660D">
        <w:t xml:space="preserve">t će </w:t>
      </w:r>
      <w:r w:rsidR="00A00D71" w:rsidRPr="008B660D">
        <w:t>radnike zaposlene u D</w:t>
      </w:r>
      <w:r w:rsidR="00641541" w:rsidRPr="008B660D">
        <w:t xml:space="preserve">V </w:t>
      </w:r>
      <w:r w:rsidR="00A00D71" w:rsidRPr="008B660D">
        <w:t xml:space="preserve">Radost zatečene na obavljanju poslova u područnim odjelima iz članka </w:t>
      </w:r>
      <w:r w:rsidRPr="008B660D">
        <w:t>4</w:t>
      </w:r>
      <w:r w:rsidR="00A00D71" w:rsidRPr="008B660D">
        <w:t>. stavak 1. ove Odluke</w:t>
      </w:r>
      <w:r w:rsidR="004E73EE" w:rsidRPr="008B660D">
        <w:t>,</w:t>
      </w:r>
      <w:r w:rsidR="00A00D71" w:rsidRPr="008B660D">
        <w:t xml:space="preserve"> koji ispunjavaju stručne i druge uvjete utvrđene propisima</w:t>
      </w:r>
      <w:r w:rsidR="004E73EE" w:rsidRPr="008B660D">
        <w:t>,</w:t>
      </w:r>
      <w:r w:rsidR="00A00D71" w:rsidRPr="008B660D">
        <w:t xml:space="preserve"> u broju potrebnom za obavljanje djelatnosti </w:t>
      </w:r>
      <w:r w:rsidR="004E73EE" w:rsidRPr="008B660D">
        <w:t xml:space="preserve">u </w:t>
      </w:r>
      <w:r w:rsidRPr="008B660D">
        <w:t xml:space="preserve">Dječjem vrtiću. </w:t>
      </w:r>
    </w:p>
    <w:p w14:paraId="2198F44C" w14:textId="36CBFD3B" w:rsidR="00A00D71" w:rsidRPr="008B660D" w:rsidRDefault="004E73EE" w:rsidP="00A20EE2">
      <w:pPr>
        <w:ind w:firstLine="708"/>
        <w:jc w:val="both"/>
      </w:pPr>
      <w:r w:rsidRPr="008B660D">
        <w:t xml:space="preserve">Uz radnike iz stavka 1. ovog članka </w:t>
      </w:r>
      <w:r w:rsidR="005552B4" w:rsidRPr="008B660D">
        <w:t xml:space="preserve">Dječji vrtić </w:t>
      </w:r>
      <w:r w:rsidRPr="008B660D">
        <w:t xml:space="preserve">preuzet </w:t>
      </w:r>
      <w:r w:rsidR="005552B4" w:rsidRPr="008B660D">
        <w:t xml:space="preserve">će </w:t>
      </w:r>
      <w:r w:rsidRPr="008B660D">
        <w:t>pod istim uvjetima i ostale radnike koji su uslijed podjele D</w:t>
      </w:r>
      <w:r w:rsidR="00641541" w:rsidRPr="008B660D">
        <w:t>V</w:t>
      </w:r>
      <w:r w:rsidR="00EC2583" w:rsidRPr="008B660D">
        <w:t xml:space="preserve"> </w:t>
      </w:r>
      <w:r w:rsidRPr="008B660D">
        <w:t>Radost postali raspoloživi.</w:t>
      </w:r>
    </w:p>
    <w:p w14:paraId="2A0B2CCA" w14:textId="32D84914" w:rsidR="004E73EE" w:rsidRPr="008B660D" w:rsidRDefault="004E73EE" w:rsidP="00A20EE2">
      <w:pPr>
        <w:ind w:firstLine="708"/>
        <w:jc w:val="both"/>
      </w:pPr>
      <w:r w:rsidRPr="008B660D">
        <w:t xml:space="preserve">O preuzimanju radnika iz prethodnih stavaka </w:t>
      </w:r>
      <w:r w:rsidR="00EC2583" w:rsidRPr="008B660D">
        <w:t xml:space="preserve">Dječji vrtić </w:t>
      </w:r>
      <w:r w:rsidRPr="008B660D">
        <w:t>i D</w:t>
      </w:r>
      <w:r w:rsidR="00641541" w:rsidRPr="008B660D">
        <w:t xml:space="preserve">V </w:t>
      </w:r>
      <w:r w:rsidRPr="008B660D">
        <w:t xml:space="preserve">Radost sklopit će poseban pisani sporazum. </w:t>
      </w:r>
    </w:p>
    <w:p w14:paraId="4C530E19" w14:textId="77777777" w:rsidR="00A20EE2" w:rsidRPr="00A20EE2" w:rsidRDefault="00A20EE2" w:rsidP="00A20EE2">
      <w:pPr>
        <w:ind w:firstLine="708"/>
        <w:jc w:val="both"/>
      </w:pPr>
      <w:r>
        <w:t xml:space="preserve"> </w:t>
      </w:r>
    </w:p>
    <w:p w14:paraId="2950BDAF" w14:textId="56DE5612" w:rsidR="00A20EE2" w:rsidRPr="00F5346C" w:rsidRDefault="00A20EE2" w:rsidP="00F5346C">
      <w:pPr>
        <w:pStyle w:val="Odlomakpopisa"/>
        <w:numPr>
          <w:ilvl w:val="0"/>
          <w:numId w:val="8"/>
        </w:numPr>
        <w:jc w:val="both"/>
        <w:rPr>
          <w:b/>
        </w:rPr>
      </w:pPr>
      <w:r w:rsidRPr="00F5346C">
        <w:rPr>
          <w:b/>
          <w:bCs/>
        </w:rPr>
        <w:t>MEĐUSOBNA PRAVA I OBVEZE OSNIVAČA I DJEČJEG VRTIĆA</w:t>
      </w:r>
    </w:p>
    <w:p w14:paraId="0B0960FF" w14:textId="77777777" w:rsidR="00C8299D" w:rsidRDefault="00C8299D" w:rsidP="00A20EE2">
      <w:pPr>
        <w:jc w:val="center"/>
        <w:rPr>
          <w:b/>
        </w:rPr>
      </w:pPr>
    </w:p>
    <w:p w14:paraId="51959CA1" w14:textId="475F063C" w:rsidR="00A20EE2" w:rsidRPr="00092B50" w:rsidRDefault="00A20EE2" w:rsidP="00A20EE2">
      <w:pPr>
        <w:jc w:val="center"/>
        <w:rPr>
          <w:b/>
        </w:rPr>
      </w:pPr>
      <w:r w:rsidRPr="00092B50">
        <w:rPr>
          <w:b/>
        </w:rPr>
        <w:t>Članak 1</w:t>
      </w:r>
      <w:r w:rsidR="006A07B8">
        <w:rPr>
          <w:b/>
        </w:rPr>
        <w:t>8</w:t>
      </w:r>
      <w:r w:rsidRPr="00092B50">
        <w:rPr>
          <w:b/>
        </w:rPr>
        <w:t>.</w:t>
      </w:r>
    </w:p>
    <w:p w14:paraId="73A6BE27" w14:textId="76B3D5F6" w:rsidR="00A20EE2" w:rsidRDefault="00FA116F" w:rsidP="00EF1A32">
      <w:pPr>
        <w:ind w:firstLine="708"/>
        <w:jc w:val="both"/>
      </w:pPr>
      <w:r>
        <w:t xml:space="preserve">Dječji vrtić </w:t>
      </w:r>
      <w:r w:rsidR="00EF1A32">
        <w:t>za svoje obveze odgovara cijelom svojom imovinom.</w:t>
      </w:r>
    </w:p>
    <w:p w14:paraId="5ED9CD0F" w14:textId="43A6EE33" w:rsidR="00EF1A32" w:rsidRDefault="00EF1A32" w:rsidP="00EF1A32">
      <w:pPr>
        <w:ind w:firstLine="708"/>
        <w:jc w:val="both"/>
      </w:pPr>
      <w:r>
        <w:t xml:space="preserve">Osnivač solidarno i neograničeno odgovara za obveze </w:t>
      </w:r>
      <w:r w:rsidR="00FA116F">
        <w:t>Dječjeg vrtića</w:t>
      </w:r>
      <w:r>
        <w:t>.</w:t>
      </w:r>
    </w:p>
    <w:p w14:paraId="649CB20E" w14:textId="540E6BDC" w:rsidR="00EF1A32" w:rsidRDefault="00EF1A32" w:rsidP="00EF1A32">
      <w:pPr>
        <w:ind w:firstLine="708"/>
        <w:jc w:val="both"/>
      </w:pPr>
      <w:r>
        <w:t xml:space="preserve">Ako u obavljanju djelatnosti </w:t>
      </w:r>
      <w:r w:rsidR="00FA116F">
        <w:t xml:space="preserve">Dječji vrtić </w:t>
      </w:r>
      <w:r>
        <w:t xml:space="preserve">ostvari manjak prihoda Osnivač se obvezuje pokriti manjak prihoda uz uvjet da je </w:t>
      </w:r>
      <w:r w:rsidR="00FA116F">
        <w:t>D</w:t>
      </w:r>
      <w:r>
        <w:t>ječji vrtić pravilno</w:t>
      </w:r>
      <w:r w:rsidR="00D2479A">
        <w:t>,</w:t>
      </w:r>
      <w:r>
        <w:t xml:space="preserve"> u skladu sa </w:t>
      </w:r>
      <w:r w:rsidR="00092B50">
        <w:t>z</w:t>
      </w:r>
      <w:r>
        <w:t>akonom i odlukama Osnivača</w:t>
      </w:r>
      <w:r w:rsidR="00D2479A">
        <w:t>,</w:t>
      </w:r>
      <w:r>
        <w:t xml:space="preserve"> koristio osigurana sredstva, </w:t>
      </w:r>
      <w:r w:rsidR="00092B50">
        <w:t xml:space="preserve">a </w:t>
      </w:r>
      <w:r>
        <w:t xml:space="preserve">u protivnom </w:t>
      </w:r>
      <w:r w:rsidR="00092B50">
        <w:t xml:space="preserve">ga je </w:t>
      </w:r>
      <w:r>
        <w:t xml:space="preserve">dužan podmiriti </w:t>
      </w:r>
      <w:r w:rsidR="00FA116F">
        <w:t>Dječji vrtić</w:t>
      </w:r>
      <w:r w:rsidR="00092B50">
        <w:t>.</w:t>
      </w:r>
    </w:p>
    <w:p w14:paraId="6A67BBB8" w14:textId="13FD57B0" w:rsidR="00EF1A32" w:rsidRDefault="00FA116F" w:rsidP="00EF1A32">
      <w:pPr>
        <w:ind w:firstLine="708"/>
        <w:jc w:val="both"/>
      </w:pPr>
      <w:r>
        <w:t>Ako u obavljanju djelatnosti Dječji vrtić ostvari višak prihoda, dužan je njime se koristiti isključivo za obavljanje i razvoj djelatnosti u skladu sa zakonima,</w:t>
      </w:r>
      <w:r w:rsidR="00D2479A">
        <w:t xml:space="preserve"> S</w:t>
      </w:r>
      <w:r>
        <w:t>tatutom ustanove i odlukama osnivača.</w:t>
      </w:r>
    </w:p>
    <w:p w14:paraId="5EE0F5C2" w14:textId="77777777" w:rsidR="00FA116F" w:rsidRDefault="00FA116F" w:rsidP="00EF1A32">
      <w:pPr>
        <w:ind w:firstLine="708"/>
        <w:jc w:val="both"/>
      </w:pPr>
    </w:p>
    <w:p w14:paraId="28996C9E" w14:textId="5AAC1406" w:rsidR="00EF1A32" w:rsidRDefault="00EF1A32" w:rsidP="00EF1A32">
      <w:pPr>
        <w:jc w:val="center"/>
        <w:rPr>
          <w:b/>
        </w:rPr>
      </w:pPr>
      <w:r>
        <w:rPr>
          <w:b/>
        </w:rPr>
        <w:t>Članak 1</w:t>
      </w:r>
      <w:r w:rsidR="006A07B8">
        <w:rPr>
          <w:b/>
        </w:rPr>
        <w:t>9</w:t>
      </w:r>
      <w:r>
        <w:rPr>
          <w:b/>
        </w:rPr>
        <w:t>.</w:t>
      </w:r>
    </w:p>
    <w:p w14:paraId="20E8BD05" w14:textId="223F1CA9" w:rsidR="00E40F76" w:rsidRPr="008B660D" w:rsidRDefault="002429C7" w:rsidP="00EF1A32">
      <w:pPr>
        <w:ind w:firstLine="708"/>
        <w:jc w:val="both"/>
      </w:pPr>
      <w:r>
        <w:t xml:space="preserve">Dječji vrtić </w:t>
      </w:r>
      <w:r w:rsidR="00EF1A32">
        <w:t xml:space="preserve">ne može bez suglasnosti Osnivača stjecati, opterećivati ili otuđivati nekretnine i drugu imovinu dječjeg vrtića, čija je pojedinačna vrijednost </w:t>
      </w:r>
      <w:r w:rsidR="00EF1A32" w:rsidRPr="008B660D">
        <w:t>veća od</w:t>
      </w:r>
      <w:r w:rsidR="008B660D" w:rsidRPr="008B660D">
        <w:t xml:space="preserve"> </w:t>
      </w:r>
      <w:r w:rsidR="005226FA">
        <w:t xml:space="preserve">iznosa utvrđenog Statutom ustanove. </w:t>
      </w:r>
    </w:p>
    <w:p w14:paraId="1BA83792" w14:textId="77777777" w:rsidR="00EF1A32" w:rsidRDefault="00EF1A32" w:rsidP="00EF1A32">
      <w:pPr>
        <w:ind w:firstLine="708"/>
        <w:jc w:val="both"/>
      </w:pPr>
    </w:p>
    <w:p w14:paraId="1F688BD8" w14:textId="2D1983E7" w:rsidR="00EF1A32" w:rsidRDefault="00EF1A32" w:rsidP="00EF1A32">
      <w:pPr>
        <w:jc w:val="center"/>
        <w:rPr>
          <w:b/>
        </w:rPr>
      </w:pPr>
      <w:r>
        <w:rPr>
          <w:b/>
        </w:rPr>
        <w:t xml:space="preserve">Članak </w:t>
      </w:r>
      <w:r w:rsidR="006A07B8">
        <w:rPr>
          <w:b/>
        </w:rPr>
        <w:t>20</w:t>
      </w:r>
      <w:r>
        <w:rPr>
          <w:b/>
        </w:rPr>
        <w:t>.</w:t>
      </w:r>
    </w:p>
    <w:p w14:paraId="7B87CF3D" w14:textId="14BD1E69" w:rsidR="002C39F7" w:rsidRDefault="00EF1A32" w:rsidP="00C8299D">
      <w:pPr>
        <w:ind w:firstLine="708"/>
        <w:jc w:val="both"/>
      </w:pPr>
      <w:r>
        <w:t xml:space="preserve">Osnivač donosi odluku o nazivu i sjedištu </w:t>
      </w:r>
      <w:r w:rsidR="002429C7">
        <w:t>Dječjeg vrtića</w:t>
      </w:r>
      <w:r>
        <w:t xml:space="preserve">, promjeni naziva i sjedišta </w:t>
      </w:r>
      <w:r w:rsidR="002429C7">
        <w:t>D</w:t>
      </w:r>
      <w:r>
        <w:t xml:space="preserve">ječjeg vrtića, odlučuje o promjeni djelatnosti </w:t>
      </w:r>
      <w:r w:rsidR="002429C7">
        <w:t>D</w:t>
      </w:r>
      <w:r>
        <w:t xml:space="preserve">ječjeg vrtića, donosi odluke o statusnim promjenama i prestanku </w:t>
      </w:r>
      <w:r w:rsidR="002429C7">
        <w:t>D</w:t>
      </w:r>
      <w:r>
        <w:t>ječjeg vrtića te druge odluke sukladno zakonskim ovlaštenjima Osnivača.</w:t>
      </w:r>
    </w:p>
    <w:p w14:paraId="61449EF1" w14:textId="77777777" w:rsidR="006A07B8" w:rsidRPr="00C8299D" w:rsidRDefault="006A07B8" w:rsidP="001C4CBC">
      <w:pPr>
        <w:jc w:val="both"/>
      </w:pPr>
    </w:p>
    <w:p w14:paraId="24265C62" w14:textId="00A3533E" w:rsidR="002C39F7" w:rsidRPr="002429C7" w:rsidRDefault="002C39F7" w:rsidP="002C39F7">
      <w:pPr>
        <w:jc w:val="center"/>
        <w:rPr>
          <w:b/>
        </w:rPr>
      </w:pPr>
      <w:r w:rsidRPr="002429C7">
        <w:rPr>
          <w:b/>
        </w:rPr>
        <w:t xml:space="preserve">Članak </w:t>
      </w:r>
      <w:r w:rsidR="00910F6C" w:rsidRPr="002429C7">
        <w:rPr>
          <w:b/>
        </w:rPr>
        <w:t>2</w:t>
      </w:r>
      <w:r w:rsidR="006A07B8">
        <w:rPr>
          <w:b/>
        </w:rPr>
        <w:t>1</w:t>
      </w:r>
      <w:r w:rsidR="00910F6C" w:rsidRPr="002429C7">
        <w:rPr>
          <w:b/>
        </w:rPr>
        <w:t>.</w:t>
      </w:r>
    </w:p>
    <w:p w14:paraId="6EB2F3F1" w14:textId="13685C26" w:rsidR="002C39F7" w:rsidRPr="002C39F7" w:rsidRDefault="002429C7" w:rsidP="002C39F7">
      <w:pPr>
        <w:ind w:firstLine="708"/>
        <w:jc w:val="both"/>
      </w:pPr>
      <w:r>
        <w:t xml:space="preserve">Dječji vrtić </w:t>
      </w:r>
      <w:r w:rsidR="002C39F7" w:rsidRPr="002C39F7">
        <w:t>je dužan:</w:t>
      </w:r>
    </w:p>
    <w:p w14:paraId="6245444F" w14:textId="77777777" w:rsidR="002C39F7" w:rsidRDefault="002C39F7" w:rsidP="002C39F7">
      <w:pPr>
        <w:pStyle w:val="Odlomakpopisa"/>
        <w:numPr>
          <w:ilvl w:val="0"/>
          <w:numId w:val="4"/>
        </w:numPr>
        <w:jc w:val="both"/>
      </w:pPr>
      <w:r>
        <w:t>o</w:t>
      </w:r>
      <w:r w:rsidRPr="002C39F7">
        <w:t xml:space="preserve">bavljati </w:t>
      </w:r>
      <w:r>
        <w:t>djelatnost za koju je osnovan,</w:t>
      </w:r>
    </w:p>
    <w:p w14:paraId="165A69F0" w14:textId="77777777" w:rsidR="002C39F7" w:rsidRDefault="002C39F7" w:rsidP="002C39F7">
      <w:pPr>
        <w:pStyle w:val="Odlomakpopisa"/>
        <w:numPr>
          <w:ilvl w:val="0"/>
          <w:numId w:val="4"/>
        </w:numPr>
        <w:jc w:val="both"/>
      </w:pPr>
      <w:r>
        <w:t>najmanje jednom godišnje izvijestiti Osnivača o radu i poslovanju,</w:t>
      </w:r>
    </w:p>
    <w:p w14:paraId="259ECA7F" w14:textId="45AE995B" w:rsidR="002C39F7" w:rsidRDefault="002C39F7" w:rsidP="002C39F7">
      <w:pPr>
        <w:pStyle w:val="Odlomakpopisa"/>
        <w:numPr>
          <w:ilvl w:val="0"/>
          <w:numId w:val="4"/>
        </w:numPr>
        <w:jc w:val="both"/>
      </w:pPr>
      <w:r>
        <w:t xml:space="preserve">obavljati upis djece u </w:t>
      </w:r>
      <w:r w:rsidR="000D6990">
        <w:t>d</w:t>
      </w:r>
      <w:r>
        <w:t>ječji vrtić,</w:t>
      </w:r>
    </w:p>
    <w:p w14:paraId="57CB275A" w14:textId="77777777" w:rsidR="002C39F7" w:rsidRDefault="002C39F7" w:rsidP="002C39F7">
      <w:pPr>
        <w:pStyle w:val="Odlomakpopisa"/>
        <w:numPr>
          <w:ilvl w:val="0"/>
          <w:numId w:val="4"/>
        </w:numPr>
        <w:jc w:val="both"/>
      </w:pPr>
      <w:r>
        <w:t>dostaviti Statut na suglasnost Osnivaču,</w:t>
      </w:r>
    </w:p>
    <w:p w14:paraId="62107BEE" w14:textId="62EA222F" w:rsidR="002C39F7" w:rsidRDefault="002C39F7" w:rsidP="009E5BE1">
      <w:pPr>
        <w:pStyle w:val="Odlomakpopisa"/>
        <w:numPr>
          <w:ilvl w:val="0"/>
          <w:numId w:val="4"/>
        </w:numPr>
        <w:jc w:val="both"/>
      </w:pPr>
      <w:r>
        <w:t>pravovremeno izvršavati obveze koje ima prema Zakonu, općim aktima i odlukama Osnivača.</w:t>
      </w:r>
    </w:p>
    <w:p w14:paraId="2D6F3207" w14:textId="77777777" w:rsidR="002C39F7" w:rsidRDefault="002C39F7" w:rsidP="002C39F7">
      <w:pPr>
        <w:ind w:left="708"/>
        <w:jc w:val="both"/>
      </w:pPr>
      <w:r>
        <w:t>Osnivač se obvezuje:</w:t>
      </w:r>
    </w:p>
    <w:p w14:paraId="1DDF04D8" w14:textId="7C49DA75" w:rsidR="002C39F7" w:rsidRDefault="002C39F7" w:rsidP="002C39F7">
      <w:pPr>
        <w:pStyle w:val="Odlomakpopisa"/>
        <w:numPr>
          <w:ilvl w:val="0"/>
          <w:numId w:val="4"/>
        </w:numPr>
        <w:jc w:val="both"/>
      </w:pPr>
      <w:r>
        <w:t>da će redovito osiguravati potrebna financijska sredstva</w:t>
      </w:r>
      <w:r w:rsidR="002429C7" w:rsidRPr="002429C7">
        <w:t xml:space="preserve"> </w:t>
      </w:r>
      <w:r w:rsidR="002429C7">
        <w:t>za rad Dječjeg vrtića</w:t>
      </w:r>
      <w:r>
        <w:t>,</w:t>
      </w:r>
    </w:p>
    <w:p w14:paraId="45D310A8" w14:textId="12063C6D" w:rsidR="002C39F7" w:rsidRDefault="002C39F7" w:rsidP="002C39F7">
      <w:pPr>
        <w:pStyle w:val="Odlomakpopisa"/>
        <w:numPr>
          <w:ilvl w:val="0"/>
          <w:numId w:val="4"/>
        </w:numPr>
        <w:jc w:val="both"/>
      </w:pPr>
      <w:r>
        <w:t>pružati stručnu i drugu potrebnu pomoć u vezi s poslovanjem</w:t>
      </w:r>
      <w:r w:rsidR="002429C7" w:rsidRPr="002429C7">
        <w:t xml:space="preserve"> </w:t>
      </w:r>
      <w:r w:rsidR="002429C7">
        <w:t>Dječjeg vrtića</w:t>
      </w:r>
      <w:r>
        <w:t>.</w:t>
      </w:r>
    </w:p>
    <w:p w14:paraId="4D32DE4A" w14:textId="77777777" w:rsidR="002C39F7" w:rsidRDefault="002C39F7" w:rsidP="002C39F7">
      <w:pPr>
        <w:jc w:val="both"/>
      </w:pPr>
    </w:p>
    <w:p w14:paraId="5407D7F3" w14:textId="77777777" w:rsidR="0080117A" w:rsidRDefault="0080117A" w:rsidP="002C39F7">
      <w:pPr>
        <w:jc w:val="center"/>
        <w:rPr>
          <w:b/>
        </w:rPr>
      </w:pPr>
    </w:p>
    <w:p w14:paraId="33868DE2" w14:textId="64F988F4" w:rsidR="002C39F7" w:rsidRPr="00EE68B8" w:rsidRDefault="002C39F7" w:rsidP="002C39F7">
      <w:pPr>
        <w:jc w:val="center"/>
        <w:rPr>
          <w:b/>
        </w:rPr>
      </w:pPr>
      <w:r w:rsidRPr="00EE68B8">
        <w:rPr>
          <w:b/>
        </w:rPr>
        <w:lastRenderedPageBreak/>
        <w:t xml:space="preserve">Članak </w:t>
      </w:r>
      <w:r w:rsidR="00910F6C">
        <w:rPr>
          <w:b/>
        </w:rPr>
        <w:t>2</w:t>
      </w:r>
      <w:r w:rsidR="006A07B8">
        <w:rPr>
          <w:b/>
        </w:rPr>
        <w:t>2</w:t>
      </w:r>
      <w:r w:rsidR="00910F6C">
        <w:rPr>
          <w:b/>
        </w:rPr>
        <w:t>.</w:t>
      </w:r>
    </w:p>
    <w:p w14:paraId="4BFDD824" w14:textId="1CE31E8C" w:rsidR="00EE68B8" w:rsidRDefault="00EE68B8" w:rsidP="00EE68B8">
      <w:pPr>
        <w:ind w:firstLine="708"/>
        <w:jc w:val="both"/>
      </w:pPr>
      <w:r>
        <w:t>Na međusobna prava i obveze Osnivača i Dječjeg vrtića koja nisu utvrđena ovom Odlukom primjenjuju se odredbe Zakona</w:t>
      </w:r>
      <w:r w:rsidR="002429C7">
        <w:t xml:space="preserve"> o predškolskom odgoju i obrazovanju i</w:t>
      </w:r>
      <w:r>
        <w:t xml:space="preserve"> Zakona o ustanovama.</w:t>
      </w:r>
    </w:p>
    <w:p w14:paraId="6459AA07" w14:textId="77777777" w:rsidR="00EE68B8" w:rsidRDefault="00EE68B8" w:rsidP="00EE68B8">
      <w:pPr>
        <w:ind w:firstLine="708"/>
        <w:jc w:val="both"/>
      </w:pPr>
    </w:p>
    <w:p w14:paraId="55568531" w14:textId="156F7202" w:rsidR="00EE68B8" w:rsidRPr="00EE68B8" w:rsidRDefault="00EE68B8" w:rsidP="009E5BE1">
      <w:pPr>
        <w:pStyle w:val="Odlomakpopisa"/>
        <w:numPr>
          <w:ilvl w:val="0"/>
          <w:numId w:val="6"/>
        </w:numPr>
        <w:jc w:val="both"/>
        <w:rPr>
          <w:b/>
        </w:rPr>
      </w:pPr>
      <w:r w:rsidRPr="00EE68B8">
        <w:rPr>
          <w:b/>
          <w:bCs/>
        </w:rPr>
        <w:t>AKTI DJEČJEG VRTIĆA</w:t>
      </w:r>
    </w:p>
    <w:p w14:paraId="73408350" w14:textId="77777777" w:rsidR="00EE68B8" w:rsidRDefault="00EE68B8" w:rsidP="00EE68B8">
      <w:pPr>
        <w:jc w:val="center"/>
        <w:rPr>
          <w:b/>
        </w:rPr>
      </w:pPr>
    </w:p>
    <w:p w14:paraId="0CFA7E17" w14:textId="0B1D4F00" w:rsidR="00EE68B8" w:rsidRDefault="00EE68B8" w:rsidP="00EE68B8">
      <w:pPr>
        <w:jc w:val="center"/>
        <w:rPr>
          <w:b/>
        </w:rPr>
      </w:pPr>
      <w:r w:rsidRPr="00EE68B8">
        <w:rPr>
          <w:b/>
        </w:rPr>
        <w:t xml:space="preserve">Članak </w:t>
      </w:r>
      <w:r w:rsidR="00A00D71">
        <w:rPr>
          <w:b/>
        </w:rPr>
        <w:t>2</w:t>
      </w:r>
      <w:r w:rsidR="006A07B8">
        <w:rPr>
          <w:b/>
        </w:rPr>
        <w:t>3</w:t>
      </w:r>
      <w:r w:rsidR="00A00D71">
        <w:rPr>
          <w:b/>
        </w:rPr>
        <w:t>.</w:t>
      </w:r>
    </w:p>
    <w:p w14:paraId="00C3ECBC" w14:textId="77777777" w:rsidR="004D48D5" w:rsidRDefault="004D48D5" w:rsidP="004D48D5">
      <w:pPr>
        <w:ind w:firstLine="708"/>
        <w:jc w:val="both"/>
      </w:pPr>
      <w:r w:rsidRPr="004D48D5">
        <w:t>Dječji vrtić ima Statut.</w:t>
      </w:r>
    </w:p>
    <w:p w14:paraId="775D9A7F" w14:textId="227B4740" w:rsidR="004D48D5" w:rsidRDefault="004D48D5" w:rsidP="004D48D5">
      <w:pPr>
        <w:ind w:firstLine="708"/>
        <w:jc w:val="both"/>
      </w:pPr>
      <w:r>
        <w:t xml:space="preserve">Osim Statuta, </w:t>
      </w:r>
      <w:r w:rsidR="00A72089">
        <w:t>D</w:t>
      </w:r>
      <w:r>
        <w:t>ječji vrtić ima i druge opće akte određene Statutom.</w:t>
      </w:r>
    </w:p>
    <w:p w14:paraId="5CFCEECD" w14:textId="6E692CA7" w:rsidR="004D48D5" w:rsidRDefault="004D48D5" w:rsidP="004D48D5">
      <w:pPr>
        <w:ind w:firstLine="708"/>
        <w:jc w:val="both"/>
      </w:pPr>
      <w:r>
        <w:t>Statutom Dječjeg vrtića pobliže se uređuju ustrojstvo, ovlasti i način odlučivanja pojedinih tijela, vrste i trajanje pojedinih programa, uvjeti i način davanja usluga, radno vrijeme dječjeg vrtića, javnost rada te druga pitanja važna za obavljanje djelatnosti i poslovanja Dječjeg vrtića.</w:t>
      </w:r>
    </w:p>
    <w:p w14:paraId="72E589D7" w14:textId="77777777" w:rsidR="00A72089" w:rsidRPr="008B660D" w:rsidRDefault="00A72089" w:rsidP="004D48D5">
      <w:pPr>
        <w:ind w:firstLine="708"/>
        <w:jc w:val="both"/>
      </w:pPr>
      <w:r w:rsidRPr="008B660D">
        <w:t>Pravilnikom o unutarnjem ustrojstvu i načinu rada Dječjeg vrtića pobliže se uređuje unutarnje ustrojstvo i način obavljanja djelatnosti Dječjeg vrtića kao javne službe.</w:t>
      </w:r>
    </w:p>
    <w:p w14:paraId="6E620CCE" w14:textId="273B8A3A" w:rsidR="004D48D5" w:rsidRPr="008B660D" w:rsidRDefault="004D48D5" w:rsidP="004D48D5">
      <w:pPr>
        <w:ind w:firstLine="708"/>
        <w:jc w:val="both"/>
      </w:pPr>
      <w:r w:rsidRPr="008B660D">
        <w:t xml:space="preserve">Statut </w:t>
      </w:r>
      <w:r w:rsidR="00A72089" w:rsidRPr="008B660D">
        <w:t xml:space="preserve">i Pravilnik o unutarnjem ustrojstvu i načinu rada Dječjeg vrtića </w:t>
      </w:r>
      <w:r w:rsidRPr="008B660D">
        <w:t>donos</w:t>
      </w:r>
      <w:r w:rsidR="00BF2449">
        <w:t>i</w:t>
      </w:r>
      <w:r w:rsidRPr="008B660D">
        <w:t xml:space="preserve"> Upravno vijeće uz prethodnu suglasnost Osnivača.</w:t>
      </w:r>
    </w:p>
    <w:p w14:paraId="16CC6A68" w14:textId="2EAA99CE" w:rsidR="00A72089" w:rsidRPr="008B660D" w:rsidRDefault="00A72089" w:rsidP="004D48D5">
      <w:pPr>
        <w:ind w:firstLine="708"/>
        <w:jc w:val="both"/>
      </w:pPr>
      <w:r w:rsidRPr="008B660D">
        <w:t>Dječji vrtić ima i druge opće akte u skladu sa zakonom i Statutom.</w:t>
      </w:r>
    </w:p>
    <w:p w14:paraId="61DB461B" w14:textId="18661F3F" w:rsidR="00A72089" w:rsidRPr="008B660D" w:rsidRDefault="00A72089" w:rsidP="004D48D5">
      <w:pPr>
        <w:ind w:firstLine="708"/>
        <w:jc w:val="both"/>
      </w:pPr>
      <w:r w:rsidRPr="008B660D">
        <w:t>Druge opće akte donosi Upravno vijeće na način propisan Statutom.</w:t>
      </w:r>
    </w:p>
    <w:p w14:paraId="7D20F546" w14:textId="77777777" w:rsidR="00EE68B8" w:rsidRPr="00EE68B8" w:rsidRDefault="00EE68B8" w:rsidP="00EE68B8">
      <w:pPr>
        <w:jc w:val="both"/>
        <w:rPr>
          <w:b/>
        </w:rPr>
      </w:pPr>
    </w:p>
    <w:p w14:paraId="746E7111" w14:textId="77777777" w:rsidR="004D48D5" w:rsidRPr="00EE68B8" w:rsidRDefault="004D48D5" w:rsidP="004D48D5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  <w:bCs/>
        </w:rPr>
        <w:t>PRIJELAZNE I ZAVRŠNE ODREDBE</w:t>
      </w:r>
    </w:p>
    <w:p w14:paraId="4BF49615" w14:textId="77777777" w:rsidR="004D48D5" w:rsidRDefault="004D48D5" w:rsidP="004D48D5">
      <w:pPr>
        <w:jc w:val="center"/>
        <w:rPr>
          <w:b/>
        </w:rPr>
      </w:pPr>
    </w:p>
    <w:p w14:paraId="39E3281A" w14:textId="1F53AB9E" w:rsidR="00C07551" w:rsidRPr="00E158E0" w:rsidRDefault="00C07551" w:rsidP="00C07551">
      <w:pPr>
        <w:jc w:val="center"/>
        <w:rPr>
          <w:b/>
        </w:rPr>
      </w:pPr>
      <w:r w:rsidRPr="00E158E0">
        <w:rPr>
          <w:b/>
        </w:rPr>
        <w:t>Članak 2</w:t>
      </w:r>
      <w:r w:rsidR="006A07B8">
        <w:rPr>
          <w:b/>
        </w:rPr>
        <w:t>4</w:t>
      </w:r>
      <w:r w:rsidRPr="00E158E0">
        <w:rPr>
          <w:b/>
        </w:rPr>
        <w:t>.</w:t>
      </w:r>
    </w:p>
    <w:p w14:paraId="188FBBDA" w14:textId="57D9409A" w:rsidR="00C07551" w:rsidRPr="008B660D" w:rsidRDefault="00C07551" w:rsidP="00C07551">
      <w:pPr>
        <w:ind w:firstLine="708"/>
        <w:jc w:val="both"/>
        <w:rPr>
          <w:bCs/>
        </w:rPr>
      </w:pPr>
      <w:r w:rsidRPr="008B660D">
        <w:rPr>
          <w:bCs/>
        </w:rPr>
        <w:t xml:space="preserve">Privremeni ravnatelj Dječjeg vrtića donijet će </w:t>
      </w:r>
      <w:r w:rsidR="00AE4C72" w:rsidRPr="008B660D">
        <w:rPr>
          <w:bCs/>
        </w:rPr>
        <w:t>p</w:t>
      </w:r>
      <w:r w:rsidRPr="008B660D">
        <w:rPr>
          <w:bCs/>
        </w:rPr>
        <w:t xml:space="preserve">rivremeni </w:t>
      </w:r>
      <w:r w:rsidR="003504FC" w:rsidRPr="008B660D">
        <w:rPr>
          <w:bCs/>
        </w:rPr>
        <w:t>s</w:t>
      </w:r>
      <w:r w:rsidRPr="008B660D">
        <w:rPr>
          <w:bCs/>
        </w:rPr>
        <w:t xml:space="preserve">tatut, uz prethodnu suglasnost </w:t>
      </w:r>
      <w:r w:rsidR="00BF2449" w:rsidRPr="008B660D">
        <w:rPr>
          <w:bCs/>
        </w:rPr>
        <w:t>O</w:t>
      </w:r>
      <w:r w:rsidRPr="008B660D">
        <w:rPr>
          <w:bCs/>
        </w:rPr>
        <w:t>snivača</w:t>
      </w:r>
      <w:r w:rsidRPr="00E158E0">
        <w:rPr>
          <w:bCs/>
        </w:rPr>
        <w:t xml:space="preserve">, u roku od </w:t>
      </w:r>
      <w:r w:rsidR="00025F72" w:rsidRPr="00E158E0">
        <w:rPr>
          <w:bCs/>
        </w:rPr>
        <w:t>90</w:t>
      </w:r>
      <w:r w:rsidR="005226FA">
        <w:rPr>
          <w:bCs/>
        </w:rPr>
        <w:t xml:space="preserve"> </w:t>
      </w:r>
      <w:r w:rsidRPr="008B660D">
        <w:rPr>
          <w:bCs/>
        </w:rPr>
        <w:t>od dana stupanja na snagu ove Odluke.</w:t>
      </w:r>
    </w:p>
    <w:p w14:paraId="00176CA0" w14:textId="6968E31A" w:rsidR="00C07551" w:rsidRPr="008B660D" w:rsidRDefault="00C07551" w:rsidP="00C07551">
      <w:pPr>
        <w:ind w:firstLine="708"/>
        <w:jc w:val="both"/>
        <w:rPr>
          <w:bCs/>
        </w:rPr>
      </w:pPr>
      <w:r w:rsidRPr="008B660D">
        <w:rPr>
          <w:bCs/>
        </w:rPr>
        <w:t xml:space="preserve"> Na temelju privremenog </w:t>
      </w:r>
      <w:r w:rsidR="00AE4C72" w:rsidRPr="008B660D">
        <w:rPr>
          <w:bCs/>
        </w:rPr>
        <w:t>s</w:t>
      </w:r>
      <w:r w:rsidRPr="008B660D">
        <w:rPr>
          <w:bCs/>
        </w:rPr>
        <w:t>tatuta Dječjeg vrtića izvršit će se imenovanje</w:t>
      </w:r>
      <w:r w:rsidR="00AE4C72" w:rsidRPr="008B660D">
        <w:rPr>
          <w:bCs/>
        </w:rPr>
        <w:t xml:space="preserve"> </w:t>
      </w:r>
      <w:r w:rsidR="00BF2449" w:rsidRPr="008B660D">
        <w:rPr>
          <w:bCs/>
        </w:rPr>
        <w:t>U</w:t>
      </w:r>
      <w:r w:rsidRPr="008B660D">
        <w:rPr>
          <w:bCs/>
        </w:rPr>
        <w:t xml:space="preserve">pravnog vijeća </w:t>
      </w:r>
      <w:r w:rsidRPr="00E158E0">
        <w:rPr>
          <w:bCs/>
        </w:rPr>
        <w:t xml:space="preserve">u roku od 45 dana </w:t>
      </w:r>
      <w:r w:rsidRPr="008B660D">
        <w:rPr>
          <w:bCs/>
        </w:rPr>
        <w:t>od dana početka rada Dječjeg vrtića.</w:t>
      </w:r>
    </w:p>
    <w:p w14:paraId="0FD16140" w14:textId="7BE13470" w:rsidR="00C07551" w:rsidRPr="008B660D" w:rsidRDefault="00C07551" w:rsidP="00C07551">
      <w:pPr>
        <w:ind w:firstLine="708"/>
        <w:jc w:val="both"/>
        <w:rPr>
          <w:bCs/>
        </w:rPr>
      </w:pPr>
      <w:r w:rsidRPr="008B660D">
        <w:rPr>
          <w:bCs/>
        </w:rPr>
        <w:t xml:space="preserve">Upravno vijeće je dužno </w:t>
      </w:r>
      <w:r w:rsidRPr="00E158E0">
        <w:rPr>
          <w:bCs/>
        </w:rPr>
        <w:t>u roku od 60</w:t>
      </w:r>
      <w:r w:rsidR="005226FA">
        <w:rPr>
          <w:bCs/>
        </w:rPr>
        <w:t xml:space="preserve"> </w:t>
      </w:r>
      <w:r w:rsidRPr="008B660D">
        <w:rPr>
          <w:bCs/>
        </w:rPr>
        <w:t>od dana konstituiranja donijeti Statut Dječjeg vrtića te raspisati natječaj za izbor ravnatelja Dječjeg vrtića.</w:t>
      </w:r>
    </w:p>
    <w:p w14:paraId="1EC72D30" w14:textId="77777777" w:rsidR="00C07551" w:rsidRPr="008B660D" w:rsidRDefault="00C07551" w:rsidP="004D48D5">
      <w:pPr>
        <w:jc w:val="center"/>
        <w:rPr>
          <w:b/>
        </w:rPr>
      </w:pPr>
    </w:p>
    <w:p w14:paraId="012E75AE" w14:textId="5095860C" w:rsidR="004D48D5" w:rsidRDefault="004D48D5" w:rsidP="004D48D5">
      <w:pPr>
        <w:jc w:val="center"/>
        <w:rPr>
          <w:b/>
        </w:rPr>
      </w:pPr>
      <w:r w:rsidRPr="00EE68B8">
        <w:rPr>
          <w:b/>
        </w:rPr>
        <w:t xml:space="preserve">Članak </w:t>
      </w:r>
      <w:r w:rsidR="00A00D71">
        <w:rPr>
          <w:b/>
        </w:rPr>
        <w:t>2</w:t>
      </w:r>
      <w:r w:rsidR="006A07B8">
        <w:rPr>
          <w:b/>
        </w:rPr>
        <w:t>5</w:t>
      </w:r>
      <w:r w:rsidR="00A00D71">
        <w:rPr>
          <w:b/>
        </w:rPr>
        <w:t>.</w:t>
      </w:r>
    </w:p>
    <w:p w14:paraId="6E6543B7" w14:textId="6715C3B8" w:rsidR="004D48D5" w:rsidRDefault="004D48D5" w:rsidP="004D48D5">
      <w:pPr>
        <w:ind w:firstLine="708"/>
        <w:jc w:val="both"/>
      </w:pPr>
      <w:r>
        <w:t xml:space="preserve">Dječji vrtić preuzima radnike </w:t>
      </w:r>
      <w:r w:rsidR="005F51AE">
        <w:t>D</w:t>
      </w:r>
      <w:r w:rsidR="00ED7521">
        <w:t>V</w:t>
      </w:r>
      <w:r>
        <w:t xml:space="preserve"> </w:t>
      </w:r>
      <w:r w:rsidR="005F51AE">
        <w:t>Radost</w:t>
      </w:r>
      <w:r>
        <w:t xml:space="preserve"> koji ispunjavaju uvjete utvrđene </w:t>
      </w:r>
      <w:r w:rsidR="005F51AE">
        <w:t>z</w:t>
      </w:r>
      <w:r>
        <w:t>akonom</w:t>
      </w:r>
      <w:r w:rsidR="00211634">
        <w:t>,</w:t>
      </w:r>
      <w:r>
        <w:t xml:space="preserve"> </w:t>
      </w:r>
      <w:r w:rsidR="00C07551">
        <w:t>u</w:t>
      </w:r>
      <w:r>
        <w:t xml:space="preserve"> broju potrebnom za obavljanje djelatnosti Dječjeg vrtića.</w:t>
      </w:r>
    </w:p>
    <w:p w14:paraId="6102E578" w14:textId="5CB7CAC8" w:rsidR="004D48D5" w:rsidRPr="008B660D" w:rsidRDefault="004D48D5" w:rsidP="004D48D5">
      <w:pPr>
        <w:ind w:firstLine="708"/>
        <w:jc w:val="both"/>
      </w:pPr>
      <w:r>
        <w:t xml:space="preserve">Popis radnika koje </w:t>
      </w:r>
      <w:r w:rsidR="003B6B30">
        <w:t>D</w:t>
      </w:r>
      <w:r>
        <w:t xml:space="preserve">ječji vrtić preuzima </w:t>
      </w:r>
      <w:r w:rsidR="003B6B30">
        <w:t>od D</w:t>
      </w:r>
      <w:r w:rsidR="00ED7521">
        <w:t>V</w:t>
      </w:r>
      <w:r w:rsidR="003B6B30">
        <w:t xml:space="preserve"> Radost, </w:t>
      </w:r>
      <w:r w:rsidR="003B6B30" w:rsidRPr="008B660D">
        <w:t>sukladno sporazumu iz članka 1</w:t>
      </w:r>
      <w:r w:rsidR="006A07B8">
        <w:t>7</w:t>
      </w:r>
      <w:r w:rsidR="003B6B30" w:rsidRPr="008B660D">
        <w:t>. stavak 3. ove Odluke sa</w:t>
      </w:r>
      <w:r w:rsidRPr="008B660D">
        <w:t xml:space="preserve">stavni je dio Diobene bilance iz članka </w:t>
      </w:r>
      <w:r w:rsidR="003B6B30" w:rsidRPr="008B660D">
        <w:t xml:space="preserve"> 8</w:t>
      </w:r>
      <w:r w:rsidRPr="008B660D">
        <w:t>. ove Odluke.</w:t>
      </w:r>
    </w:p>
    <w:p w14:paraId="1E85D77F" w14:textId="77777777" w:rsidR="00C8299D" w:rsidRDefault="00C8299D" w:rsidP="001C4CBC">
      <w:pPr>
        <w:rPr>
          <w:b/>
        </w:rPr>
      </w:pPr>
    </w:p>
    <w:p w14:paraId="5DB827BC" w14:textId="3F4DBAFA" w:rsidR="003B6B30" w:rsidRDefault="003B6B30" w:rsidP="003B6B30">
      <w:pPr>
        <w:jc w:val="center"/>
        <w:rPr>
          <w:b/>
        </w:rPr>
      </w:pPr>
      <w:r w:rsidRPr="00EE68B8">
        <w:rPr>
          <w:b/>
        </w:rPr>
        <w:t xml:space="preserve">Članak </w:t>
      </w:r>
      <w:r>
        <w:rPr>
          <w:b/>
        </w:rPr>
        <w:t>2</w:t>
      </w:r>
      <w:r w:rsidR="006A07B8">
        <w:rPr>
          <w:b/>
        </w:rPr>
        <w:t>6</w:t>
      </w:r>
      <w:r>
        <w:rPr>
          <w:b/>
        </w:rPr>
        <w:t>.</w:t>
      </w:r>
    </w:p>
    <w:p w14:paraId="687225ED" w14:textId="5DD7CD36" w:rsidR="003B6B30" w:rsidRDefault="003B6B30" w:rsidP="005226FA">
      <w:pPr>
        <w:ind w:firstLine="708"/>
        <w:jc w:val="both"/>
      </w:pPr>
      <w:r>
        <w:t>D</w:t>
      </w:r>
      <w:r w:rsidR="00ED7521">
        <w:t>V</w:t>
      </w:r>
      <w:r>
        <w:t xml:space="preserve"> Radost dužan je svoje opće akte uskladiti s ovom Odlukom u roku od 90 </w:t>
      </w:r>
      <w:r w:rsidR="008F418C">
        <w:t xml:space="preserve">dana </w:t>
      </w:r>
      <w:r>
        <w:t xml:space="preserve">od dana njezinog stupanja na snagu. </w:t>
      </w:r>
    </w:p>
    <w:p w14:paraId="3AE87219" w14:textId="77777777" w:rsidR="0080117A" w:rsidRDefault="0080117A" w:rsidP="005226FA">
      <w:pPr>
        <w:ind w:firstLine="708"/>
        <w:jc w:val="both"/>
      </w:pPr>
    </w:p>
    <w:p w14:paraId="1E0CFC03" w14:textId="3787C0E9" w:rsidR="0080117A" w:rsidRDefault="0080117A" w:rsidP="0080117A">
      <w:pPr>
        <w:jc w:val="center"/>
        <w:rPr>
          <w:b/>
        </w:rPr>
      </w:pPr>
      <w:r w:rsidRPr="00EE68B8">
        <w:rPr>
          <w:b/>
        </w:rPr>
        <w:t xml:space="preserve">Članak </w:t>
      </w:r>
      <w:r>
        <w:rPr>
          <w:b/>
        </w:rPr>
        <w:t>27.</w:t>
      </w:r>
    </w:p>
    <w:p w14:paraId="1F8F92C2" w14:textId="61FDE9A7" w:rsidR="0080117A" w:rsidRPr="0080117A" w:rsidRDefault="0080117A" w:rsidP="0080117A">
      <w:pPr>
        <w:jc w:val="both"/>
        <w:rPr>
          <w:bCs/>
        </w:rPr>
      </w:pPr>
      <w:r>
        <w:rPr>
          <w:bCs/>
        </w:rPr>
        <w:t xml:space="preserve">           Stupanjem na snagu ove Odluke prestaje važiti Odluka o podjeli dječjeg vrtića „Radost“ Poreč-Parenzo i osnivanju novog dječjeg vrtića „Poreč-Parenzo“ („Službeni glasnik Grada Poreča-Parenzo“ br. 13/24) i Odluka o izmjeni odluke o podjeli Dječjeg vrtića „Radost“ Poreč-Parenzo i osnivanju novog Dječjeg vrtića „Poreč-Parenzo“ („Službeni glasnik Grada Poreča-Parenzo“ br. 18/24).</w:t>
      </w:r>
      <w:r>
        <w:rPr>
          <w:bCs/>
        </w:rPr>
        <w:t xml:space="preserve"> </w:t>
      </w:r>
    </w:p>
    <w:p w14:paraId="7936D077" w14:textId="77777777" w:rsidR="0080117A" w:rsidRDefault="0080117A" w:rsidP="004D48D5">
      <w:pPr>
        <w:jc w:val="center"/>
        <w:rPr>
          <w:b/>
        </w:rPr>
      </w:pPr>
    </w:p>
    <w:p w14:paraId="59240C20" w14:textId="77777777" w:rsidR="0080117A" w:rsidRDefault="0080117A" w:rsidP="004D48D5">
      <w:pPr>
        <w:jc w:val="center"/>
        <w:rPr>
          <w:b/>
        </w:rPr>
      </w:pPr>
    </w:p>
    <w:p w14:paraId="20B2BB6D" w14:textId="77777777" w:rsidR="0080117A" w:rsidRDefault="0080117A" w:rsidP="004D48D5">
      <w:pPr>
        <w:jc w:val="center"/>
        <w:rPr>
          <w:b/>
        </w:rPr>
      </w:pPr>
    </w:p>
    <w:p w14:paraId="6B6F4A63" w14:textId="77777777" w:rsidR="0080117A" w:rsidRDefault="0080117A" w:rsidP="004D48D5">
      <w:pPr>
        <w:jc w:val="center"/>
        <w:rPr>
          <w:b/>
        </w:rPr>
      </w:pPr>
    </w:p>
    <w:p w14:paraId="4F6481E3" w14:textId="77777777" w:rsidR="0080117A" w:rsidRDefault="0080117A" w:rsidP="004D48D5">
      <w:pPr>
        <w:jc w:val="center"/>
        <w:rPr>
          <w:b/>
        </w:rPr>
      </w:pPr>
    </w:p>
    <w:p w14:paraId="34312BE2" w14:textId="2785B459" w:rsidR="004D48D5" w:rsidRDefault="004D48D5" w:rsidP="004D48D5">
      <w:pPr>
        <w:jc w:val="center"/>
        <w:rPr>
          <w:b/>
        </w:rPr>
      </w:pPr>
      <w:r w:rsidRPr="00EE68B8">
        <w:rPr>
          <w:b/>
        </w:rPr>
        <w:t xml:space="preserve">Članak </w:t>
      </w:r>
      <w:r>
        <w:rPr>
          <w:b/>
        </w:rPr>
        <w:t>2</w:t>
      </w:r>
      <w:r w:rsidR="0080117A">
        <w:rPr>
          <w:b/>
        </w:rPr>
        <w:t>8</w:t>
      </w:r>
      <w:r>
        <w:rPr>
          <w:b/>
        </w:rPr>
        <w:t>.</w:t>
      </w:r>
    </w:p>
    <w:p w14:paraId="5D6D4854" w14:textId="16DAF9B9" w:rsidR="008F0CBF" w:rsidRDefault="00922123" w:rsidP="00922123">
      <w:pPr>
        <w:jc w:val="both"/>
      </w:pPr>
      <w:r>
        <w:rPr>
          <w:b/>
        </w:rPr>
        <w:tab/>
      </w:r>
      <w:r w:rsidRPr="008F0CBF">
        <w:t xml:space="preserve">Ova </w:t>
      </w:r>
      <w:r w:rsidR="003B6B30">
        <w:t>O</w:t>
      </w:r>
      <w:r w:rsidRPr="008F0CBF">
        <w:t xml:space="preserve">dluka </w:t>
      </w:r>
      <w:r w:rsidR="003B6B30">
        <w:t xml:space="preserve">objavit će se u „Službenom glasniku Grada Poreča-Parenzo“, a </w:t>
      </w:r>
      <w:r w:rsidRPr="008F0CBF">
        <w:t>stup</w:t>
      </w:r>
      <w:r w:rsidR="008F0CBF" w:rsidRPr="008F0CBF">
        <w:t>a na snagu danom donošenja</w:t>
      </w:r>
      <w:r w:rsidR="008F0CBF">
        <w:t xml:space="preserve"> rješenja ministarstva nadležnog za </w:t>
      </w:r>
      <w:r w:rsidR="005226FA">
        <w:t xml:space="preserve">obrazovanje. </w:t>
      </w:r>
    </w:p>
    <w:p w14:paraId="447CA671" w14:textId="44D1A498" w:rsidR="00877265" w:rsidRDefault="00877265" w:rsidP="00922123">
      <w:pPr>
        <w:jc w:val="both"/>
      </w:pPr>
    </w:p>
    <w:p w14:paraId="39A428C5" w14:textId="77777777" w:rsidR="003B6B30" w:rsidRDefault="003B6B30" w:rsidP="00922123">
      <w:pPr>
        <w:jc w:val="both"/>
      </w:pPr>
    </w:p>
    <w:p w14:paraId="2930D621" w14:textId="4523A26F" w:rsidR="00C8299D" w:rsidRDefault="00C8299D" w:rsidP="00C8299D">
      <w:pPr>
        <w:ind w:left="4956" w:right="565" w:hanging="2688"/>
        <w:rPr>
          <w:b/>
          <w:bCs/>
        </w:rPr>
      </w:pPr>
      <w:r>
        <w:rPr>
          <w:b/>
          <w:bCs/>
        </w:rPr>
        <w:t xml:space="preserve">                                                                  PREDSJEDNIK </w:t>
      </w:r>
    </w:p>
    <w:p w14:paraId="3CB79EF2" w14:textId="05B2D119" w:rsidR="00C8299D" w:rsidRDefault="00C8299D" w:rsidP="007536FB">
      <w:pPr>
        <w:ind w:right="56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GRADSKOG VIJEĆA </w:t>
      </w:r>
    </w:p>
    <w:p w14:paraId="46AF3393" w14:textId="407A1C64" w:rsidR="00460C79" w:rsidRDefault="00460C79" w:rsidP="00460C79">
      <w:pPr>
        <w:ind w:left="4248" w:right="565"/>
        <w:jc w:val="center"/>
        <w:rPr>
          <w:b/>
          <w:bCs/>
        </w:rPr>
      </w:pPr>
      <w:r>
        <w:rPr>
          <w:b/>
          <w:bCs/>
        </w:rPr>
        <w:t xml:space="preserve">                     Zoran Rabar</w:t>
      </w:r>
    </w:p>
    <w:p w14:paraId="14BCD695" w14:textId="448BD695" w:rsidR="001C4CBC" w:rsidRDefault="001C4CBC" w:rsidP="006F6D2C">
      <w:pPr>
        <w:ind w:right="565"/>
        <w:jc w:val="center"/>
        <w:rPr>
          <w:b/>
          <w:bCs/>
        </w:rPr>
      </w:pPr>
    </w:p>
    <w:p w14:paraId="43B3E274" w14:textId="77777777" w:rsidR="008C6AD7" w:rsidRDefault="008C6AD7" w:rsidP="006F6D2C">
      <w:pPr>
        <w:ind w:right="565"/>
        <w:jc w:val="center"/>
        <w:rPr>
          <w:b/>
          <w:bCs/>
        </w:rPr>
      </w:pPr>
    </w:p>
    <w:p w14:paraId="05A842CE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5341B495" w14:textId="77777777" w:rsidR="0080117A" w:rsidRDefault="0080117A" w:rsidP="001C4CBC">
      <w:pPr>
        <w:jc w:val="both"/>
        <w:rPr>
          <w:b/>
        </w:rPr>
      </w:pPr>
    </w:p>
    <w:p w14:paraId="601E31DB" w14:textId="77777777" w:rsidR="0080117A" w:rsidRDefault="0080117A" w:rsidP="001C4CBC">
      <w:pPr>
        <w:jc w:val="both"/>
        <w:rPr>
          <w:b/>
        </w:rPr>
      </w:pPr>
    </w:p>
    <w:p w14:paraId="168309DD" w14:textId="77777777" w:rsidR="0080117A" w:rsidRDefault="0080117A" w:rsidP="001C4CBC">
      <w:pPr>
        <w:jc w:val="both"/>
        <w:rPr>
          <w:b/>
        </w:rPr>
      </w:pPr>
    </w:p>
    <w:p w14:paraId="699B512A" w14:textId="77777777" w:rsidR="0080117A" w:rsidRDefault="0080117A" w:rsidP="001C4CBC">
      <w:pPr>
        <w:jc w:val="both"/>
        <w:rPr>
          <w:b/>
        </w:rPr>
      </w:pPr>
    </w:p>
    <w:p w14:paraId="530AF826" w14:textId="77777777" w:rsidR="0080117A" w:rsidRDefault="0080117A" w:rsidP="001C4CBC">
      <w:pPr>
        <w:jc w:val="both"/>
        <w:rPr>
          <w:b/>
        </w:rPr>
      </w:pPr>
    </w:p>
    <w:p w14:paraId="0A0CF684" w14:textId="77777777" w:rsidR="0080117A" w:rsidRDefault="0080117A" w:rsidP="001C4CBC">
      <w:pPr>
        <w:jc w:val="both"/>
        <w:rPr>
          <w:b/>
        </w:rPr>
      </w:pPr>
    </w:p>
    <w:p w14:paraId="4A052AF7" w14:textId="77777777" w:rsidR="0080117A" w:rsidRDefault="0080117A" w:rsidP="001C4CBC">
      <w:pPr>
        <w:jc w:val="both"/>
        <w:rPr>
          <w:b/>
        </w:rPr>
      </w:pPr>
    </w:p>
    <w:p w14:paraId="2903BFDB" w14:textId="77777777" w:rsidR="0080117A" w:rsidRDefault="0080117A" w:rsidP="001C4CBC">
      <w:pPr>
        <w:jc w:val="both"/>
        <w:rPr>
          <w:b/>
        </w:rPr>
      </w:pPr>
    </w:p>
    <w:p w14:paraId="68D2B21D" w14:textId="434E2C3C" w:rsidR="001C4CBC" w:rsidRPr="008D04DE" w:rsidRDefault="001C4CBC" w:rsidP="001C4CBC">
      <w:pPr>
        <w:jc w:val="both"/>
        <w:rPr>
          <w:b/>
        </w:rPr>
      </w:pPr>
      <w:r w:rsidRPr="008D04DE">
        <w:rPr>
          <w:b/>
        </w:rPr>
        <w:t>DOSTAVITI:</w:t>
      </w:r>
    </w:p>
    <w:p w14:paraId="7607FE3D" w14:textId="5614808B" w:rsidR="001C4CBC" w:rsidRPr="008D04DE" w:rsidRDefault="001C4CBC" w:rsidP="001C4CBC">
      <w:pPr>
        <w:numPr>
          <w:ilvl w:val="0"/>
          <w:numId w:val="15"/>
        </w:numPr>
        <w:jc w:val="both"/>
      </w:pPr>
      <w:r>
        <w:t>Gradonačelnik, ovdje,</w:t>
      </w:r>
    </w:p>
    <w:p w14:paraId="2BB16618" w14:textId="77777777" w:rsidR="001C4CBC" w:rsidRDefault="001C4CBC" w:rsidP="001C4CBC">
      <w:pPr>
        <w:numPr>
          <w:ilvl w:val="0"/>
          <w:numId w:val="15"/>
        </w:numPr>
        <w:jc w:val="both"/>
      </w:pPr>
      <w:r w:rsidRPr="008D04DE">
        <w:t>Upravn</w:t>
      </w:r>
      <w:r>
        <w:t>i</w:t>
      </w:r>
      <w:r w:rsidRPr="008D04DE">
        <w:t xml:space="preserve"> odjel za društvene djelatnosti, </w:t>
      </w:r>
      <w:r>
        <w:t>ovdje,</w:t>
      </w:r>
    </w:p>
    <w:p w14:paraId="4FA66AFA" w14:textId="77777777" w:rsidR="001C4CBC" w:rsidRPr="008D04DE" w:rsidRDefault="001C4CBC" w:rsidP="001C4CBC">
      <w:pPr>
        <w:pStyle w:val="Odlomakpopisa"/>
        <w:numPr>
          <w:ilvl w:val="0"/>
          <w:numId w:val="15"/>
        </w:numPr>
        <w:jc w:val="both"/>
      </w:pPr>
      <w:r>
        <w:t>Dječji vrtić „Radost“ Poreč-Parenzo, Poreč, R. Končara 7,</w:t>
      </w:r>
    </w:p>
    <w:p w14:paraId="3E62E4DE" w14:textId="77777777" w:rsidR="001C4CBC" w:rsidRDefault="001C4CBC" w:rsidP="001C4CBC">
      <w:pPr>
        <w:numPr>
          <w:ilvl w:val="0"/>
          <w:numId w:val="15"/>
        </w:numPr>
        <w:jc w:val="both"/>
      </w:pPr>
      <w:r>
        <w:t>Pismohrana,</w:t>
      </w:r>
      <w:r w:rsidRPr="008D04DE">
        <w:t xml:space="preserve"> ovdje</w:t>
      </w:r>
      <w:r>
        <w:t>.</w:t>
      </w:r>
    </w:p>
    <w:p w14:paraId="58691680" w14:textId="77777777" w:rsidR="001C4CBC" w:rsidRDefault="001C4CBC" w:rsidP="001C4CBC">
      <w:pPr>
        <w:ind w:right="565"/>
        <w:rPr>
          <w:b/>
          <w:bCs/>
        </w:rPr>
      </w:pPr>
    </w:p>
    <w:p w14:paraId="2510F6B6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1739D295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4898E7F7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203BA87A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4564630B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0A6AB5FB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751AED89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17D79300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6081902F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476D6B94" w14:textId="04834E1F" w:rsidR="001C4CBC" w:rsidRDefault="001C4CBC" w:rsidP="006F6D2C">
      <w:pPr>
        <w:ind w:right="565"/>
        <w:jc w:val="center"/>
        <w:rPr>
          <w:b/>
          <w:bCs/>
        </w:rPr>
      </w:pPr>
    </w:p>
    <w:p w14:paraId="3C58AD17" w14:textId="30F51D2E" w:rsidR="008C6AD7" w:rsidRDefault="008C6AD7" w:rsidP="006F6D2C">
      <w:pPr>
        <w:ind w:right="565"/>
        <w:jc w:val="center"/>
        <w:rPr>
          <w:b/>
          <w:bCs/>
        </w:rPr>
      </w:pPr>
    </w:p>
    <w:p w14:paraId="466D2EAC" w14:textId="65A468D4" w:rsidR="008C6AD7" w:rsidRDefault="008C6AD7" w:rsidP="006F6D2C">
      <w:pPr>
        <w:ind w:right="565"/>
        <w:jc w:val="center"/>
        <w:rPr>
          <w:b/>
          <w:bCs/>
        </w:rPr>
      </w:pPr>
    </w:p>
    <w:p w14:paraId="6F567FE1" w14:textId="6474C609" w:rsidR="008C6AD7" w:rsidRDefault="008C6AD7" w:rsidP="006F6D2C">
      <w:pPr>
        <w:ind w:right="565"/>
        <w:jc w:val="center"/>
        <w:rPr>
          <w:b/>
          <w:bCs/>
        </w:rPr>
      </w:pPr>
    </w:p>
    <w:p w14:paraId="6EDE254D" w14:textId="5B49F99A" w:rsidR="008C6AD7" w:rsidRDefault="008C6AD7" w:rsidP="006F6D2C">
      <w:pPr>
        <w:ind w:right="565"/>
        <w:jc w:val="center"/>
        <w:rPr>
          <w:b/>
          <w:bCs/>
        </w:rPr>
      </w:pPr>
    </w:p>
    <w:p w14:paraId="3FF961E3" w14:textId="5D2D0C3E" w:rsidR="008C6AD7" w:rsidRDefault="008C6AD7" w:rsidP="006F6D2C">
      <w:pPr>
        <w:ind w:right="565"/>
        <w:jc w:val="center"/>
        <w:rPr>
          <w:b/>
          <w:bCs/>
        </w:rPr>
      </w:pPr>
    </w:p>
    <w:p w14:paraId="243B8B01" w14:textId="1B506F18" w:rsidR="008C6AD7" w:rsidRDefault="008C6AD7" w:rsidP="006F6D2C">
      <w:pPr>
        <w:ind w:right="565"/>
        <w:jc w:val="center"/>
        <w:rPr>
          <w:b/>
          <w:bCs/>
        </w:rPr>
      </w:pPr>
    </w:p>
    <w:p w14:paraId="77C2BB5D" w14:textId="049AE237" w:rsidR="008C6AD7" w:rsidRDefault="008C6AD7" w:rsidP="006F6D2C">
      <w:pPr>
        <w:ind w:right="565"/>
        <w:jc w:val="center"/>
        <w:rPr>
          <w:b/>
          <w:bCs/>
        </w:rPr>
      </w:pPr>
    </w:p>
    <w:p w14:paraId="44E4FC2C" w14:textId="1FAAF38F" w:rsidR="008C6AD7" w:rsidRDefault="008C6AD7" w:rsidP="006F6D2C">
      <w:pPr>
        <w:ind w:right="565"/>
        <w:jc w:val="center"/>
        <w:rPr>
          <w:b/>
          <w:bCs/>
        </w:rPr>
      </w:pPr>
    </w:p>
    <w:p w14:paraId="7C4E8B0A" w14:textId="6C38F385" w:rsidR="008C6AD7" w:rsidRDefault="008C6AD7" w:rsidP="006F6D2C">
      <w:pPr>
        <w:ind w:right="565"/>
        <w:jc w:val="center"/>
        <w:rPr>
          <w:b/>
          <w:bCs/>
        </w:rPr>
      </w:pPr>
    </w:p>
    <w:p w14:paraId="5FE31CF1" w14:textId="26DA2B7C" w:rsidR="008C6AD7" w:rsidRDefault="008C6AD7" w:rsidP="006F6D2C">
      <w:pPr>
        <w:ind w:right="565"/>
        <w:jc w:val="center"/>
        <w:rPr>
          <w:b/>
          <w:bCs/>
        </w:rPr>
      </w:pPr>
    </w:p>
    <w:p w14:paraId="1AC2F709" w14:textId="77777777" w:rsidR="008C6AD7" w:rsidRDefault="008C6AD7" w:rsidP="006F6D2C">
      <w:pPr>
        <w:ind w:right="565"/>
        <w:jc w:val="center"/>
        <w:rPr>
          <w:b/>
          <w:bCs/>
        </w:rPr>
      </w:pPr>
    </w:p>
    <w:p w14:paraId="5B3740D5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4C2339E1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37304C55" w14:textId="77777777" w:rsidR="001C4CBC" w:rsidRDefault="001C4CBC" w:rsidP="006F6D2C">
      <w:pPr>
        <w:ind w:right="565"/>
        <w:jc w:val="center"/>
        <w:rPr>
          <w:b/>
          <w:bCs/>
        </w:rPr>
      </w:pPr>
    </w:p>
    <w:p w14:paraId="2D7A6BA6" w14:textId="77777777" w:rsidR="008C6AD7" w:rsidRDefault="008C6AD7" w:rsidP="0080117A">
      <w:pPr>
        <w:ind w:right="565"/>
        <w:rPr>
          <w:b/>
          <w:bCs/>
        </w:rPr>
      </w:pPr>
    </w:p>
    <w:p w14:paraId="1910491A" w14:textId="18B59FCE" w:rsidR="006F6D2C" w:rsidRDefault="006F6D2C" w:rsidP="006F6D2C">
      <w:pPr>
        <w:ind w:right="565"/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  <w:r w:rsidR="002977EF">
        <w:rPr>
          <w:b/>
          <w:bCs/>
        </w:rPr>
        <w:t xml:space="preserve"> </w:t>
      </w:r>
    </w:p>
    <w:p w14:paraId="4A5A573B" w14:textId="77777777" w:rsidR="00460C79" w:rsidRDefault="00460C79" w:rsidP="00460C79"/>
    <w:p w14:paraId="7782BCB0" w14:textId="77777777" w:rsidR="004F1312" w:rsidRPr="00FC00E8" w:rsidRDefault="004F1312" w:rsidP="004F1312">
      <w:pPr>
        <w:jc w:val="both"/>
        <w:rPr>
          <w:b/>
        </w:rPr>
      </w:pPr>
      <w:r w:rsidRPr="00FC00E8">
        <w:rPr>
          <w:b/>
        </w:rPr>
        <w:t>Pravna osnova:</w:t>
      </w:r>
    </w:p>
    <w:p w14:paraId="6D8DA3AC" w14:textId="2569FEEC" w:rsidR="004F1312" w:rsidRDefault="004F1312" w:rsidP="004F1312">
      <w:pPr>
        <w:jc w:val="both"/>
      </w:pPr>
      <w:r w:rsidRPr="00FC00E8">
        <w:t>Pravna osnova za donošenje predložene Odluke su:</w:t>
      </w:r>
      <w:r w:rsidRPr="003A1E2B">
        <w:t xml:space="preserve"> </w:t>
      </w:r>
      <w:r w:rsidRPr="00CA4B65">
        <w:t>Zakon o ustanovama (</w:t>
      </w:r>
      <w:r>
        <w:t>„</w:t>
      </w:r>
      <w:r w:rsidRPr="00CA4B65">
        <w:t>Narodne novine</w:t>
      </w:r>
      <w:r>
        <w:t>“</w:t>
      </w:r>
      <w:r w:rsidRPr="00CA4B65">
        <w:t xml:space="preserve"> broj 76/93, 29/97</w:t>
      </w:r>
      <w:r>
        <w:t>,</w:t>
      </w:r>
      <w:r w:rsidRPr="00CA4B65">
        <w:t xml:space="preserve"> 47/99</w:t>
      </w:r>
      <w:r w:rsidR="00817E48">
        <w:t xml:space="preserve">, </w:t>
      </w:r>
      <w:r>
        <w:t>35/08</w:t>
      </w:r>
      <w:r w:rsidR="00817E48">
        <w:t>,</w:t>
      </w:r>
      <w:r w:rsidR="00817E48" w:rsidRPr="00817E48">
        <w:t xml:space="preserve"> 127/19, 151/22</w:t>
      </w:r>
      <w:r w:rsidRPr="00CA4B65">
        <w:t>)</w:t>
      </w:r>
      <w:r>
        <w:t>,</w:t>
      </w:r>
      <w:r w:rsidRPr="003A1E2B">
        <w:t xml:space="preserve"> </w:t>
      </w:r>
      <w:r w:rsidRPr="00D51D87">
        <w:t xml:space="preserve">Zakon o </w:t>
      </w:r>
      <w:r w:rsidR="00B77110">
        <w:t>predškolskom odgoju i obrazovanju</w:t>
      </w:r>
      <w:r w:rsidRPr="00D51D87">
        <w:t xml:space="preserve"> (</w:t>
      </w:r>
      <w:r>
        <w:t>„</w:t>
      </w:r>
      <w:r w:rsidRPr="00D51D87">
        <w:t>Narodne novine</w:t>
      </w:r>
      <w:r>
        <w:t>“ broj</w:t>
      </w:r>
      <w:r w:rsidRPr="00D51D87">
        <w:t xml:space="preserve"> </w:t>
      </w:r>
      <w:r w:rsidR="009E5BE1">
        <w:t xml:space="preserve">10/97, 107/07, 94/13, 98/19, </w:t>
      </w:r>
      <w:r w:rsidR="00B77110">
        <w:t>57/22</w:t>
      </w:r>
      <w:r w:rsidR="009E5BE1" w:rsidRPr="009E5BE1">
        <w:t xml:space="preserve"> i 101/23</w:t>
      </w:r>
      <w:r w:rsidRPr="00D51D87">
        <w:t xml:space="preserve">) </w:t>
      </w:r>
      <w:r>
        <w:t>i</w:t>
      </w:r>
      <w:r w:rsidRPr="003A1E2B">
        <w:t xml:space="preserve"> </w:t>
      </w:r>
      <w:r w:rsidRPr="00CA4B65">
        <w:t>Statut Grada Poreča</w:t>
      </w:r>
      <w:r>
        <w:t>-Parenzo („</w:t>
      </w:r>
      <w:r w:rsidRPr="00CA4B65">
        <w:t>Službeni glasnik Grada Poreča</w:t>
      </w:r>
      <w:r>
        <w:t>-Parenzo“</w:t>
      </w:r>
      <w:r w:rsidRPr="00CA4B65">
        <w:t xml:space="preserve"> broj </w:t>
      </w:r>
      <w:r>
        <w:t>2/13</w:t>
      </w:r>
      <w:r w:rsidR="00B77110">
        <w:t>, 10/18</w:t>
      </w:r>
      <w:r w:rsidR="007536FB">
        <w:t>,</w:t>
      </w:r>
      <w:r w:rsidR="00B77110">
        <w:t xml:space="preserve"> 2/21</w:t>
      </w:r>
      <w:r w:rsidR="007536FB">
        <w:t xml:space="preserve"> i 12/24</w:t>
      </w:r>
      <w:r w:rsidRPr="00CA4B65">
        <w:t>)</w:t>
      </w:r>
      <w:r>
        <w:t>.</w:t>
      </w:r>
    </w:p>
    <w:p w14:paraId="67F44B4F" w14:textId="6B6D65B0" w:rsidR="004F1312" w:rsidRDefault="004F1312" w:rsidP="004F1312">
      <w:pPr>
        <w:jc w:val="both"/>
      </w:pPr>
      <w:r>
        <w:t xml:space="preserve">Člankom </w:t>
      </w:r>
      <w:r w:rsidRPr="00CA4B65">
        <w:t xml:space="preserve">7. stavak 1. točka 2. Zakona o ustanovama </w:t>
      </w:r>
      <w:r>
        <w:t>određeno je da javnu ustanovu može, između ostalih, osnovati i jedinica lokalne samouprave u okvir</w:t>
      </w:r>
      <w:r w:rsidR="00817E48">
        <w:t xml:space="preserve">u svog samoupravnog djelokruga. </w:t>
      </w:r>
      <w:r w:rsidR="00ED7521">
        <w:t>Č</w:t>
      </w:r>
      <w:r w:rsidRPr="00CA4B65">
        <w:t>lank</w:t>
      </w:r>
      <w:r>
        <w:t>om</w:t>
      </w:r>
      <w:r w:rsidRPr="00CA4B65">
        <w:t xml:space="preserve"> 12. stavak 3.</w:t>
      </w:r>
      <w:r>
        <w:t xml:space="preserve"> </w:t>
      </w:r>
      <w:r w:rsidR="00ED7521">
        <w:t xml:space="preserve">Zakona </w:t>
      </w:r>
      <w:r w:rsidR="000F3768">
        <w:t xml:space="preserve">određeno je </w:t>
      </w:r>
      <w:r>
        <w:t>da jedinica lokalne samouprave osniva ustanovu odlukom svoga predstavničkog tijela</w:t>
      </w:r>
      <w:r w:rsidR="000A08A4">
        <w:t>,</w:t>
      </w:r>
      <w:r>
        <w:t xml:space="preserve"> </w:t>
      </w:r>
      <w:r w:rsidR="000A08A4">
        <w:t xml:space="preserve">dok je </w:t>
      </w:r>
      <w:r w:rsidR="000A08A4" w:rsidRPr="00CA4B65">
        <w:t>člank</w:t>
      </w:r>
      <w:r w:rsidR="000A08A4">
        <w:t>om</w:t>
      </w:r>
      <w:r w:rsidR="000A08A4" w:rsidRPr="00CA4B65">
        <w:t xml:space="preserve"> 1</w:t>
      </w:r>
      <w:r w:rsidR="00817E48">
        <w:t>3.</w:t>
      </w:r>
      <w:r w:rsidR="00ED7521">
        <w:t xml:space="preserve"> </w:t>
      </w:r>
      <w:r w:rsidR="000A08A4">
        <w:t>određeno koje odredbe sadržava akt o osnivanju ustanove.</w:t>
      </w:r>
      <w:r w:rsidR="0095423D">
        <w:t xml:space="preserve"> </w:t>
      </w:r>
      <w:r>
        <w:t xml:space="preserve">Člankom 69. </w:t>
      </w:r>
      <w:r w:rsidRPr="00CA4B65">
        <w:t xml:space="preserve">Zakona </w:t>
      </w:r>
      <w:r>
        <w:t>određeno je, između ostalog, da se jedna ustanova može podijeliti na dvije ili više ustanova, te da odluku o tome donosi osnivač ustanove.</w:t>
      </w:r>
    </w:p>
    <w:p w14:paraId="21FA051F" w14:textId="782726BB" w:rsidR="004F1312" w:rsidRPr="00664909" w:rsidRDefault="004F1312" w:rsidP="004F1312">
      <w:pPr>
        <w:jc w:val="both"/>
      </w:pPr>
      <w:r w:rsidRPr="00664909">
        <w:t xml:space="preserve">Člankom </w:t>
      </w:r>
      <w:r w:rsidR="00602BF9" w:rsidRPr="00664909">
        <w:t>7.</w:t>
      </w:r>
      <w:r w:rsidRPr="00664909">
        <w:t xml:space="preserve"> Zakona </w:t>
      </w:r>
      <w:r w:rsidR="00602BF9" w:rsidRPr="00664909">
        <w:t xml:space="preserve">o predškolskom odgoju i obrazovanju </w:t>
      </w:r>
      <w:r w:rsidRPr="00664909">
        <w:t>određeno je da osnivači</w:t>
      </w:r>
      <w:r w:rsidR="0008403B">
        <w:t xml:space="preserve"> dječjeg vrtića</w:t>
      </w:r>
      <w:r w:rsidRPr="00664909">
        <w:t xml:space="preserve"> mogu biti</w:t>
      </w:r>
      <w:r w:rsidR="00602BF9" w:rsidRPr="00664909">
        <w:t xml:space="preserve"> i</w:t>
      </w:r>
      <w:r w:rsidRPr="00664909">
        <w:t xml:space="preserve"> jedinice lokalne samouprave</w:t>
      </w:r>
      <w:r w:rsidR="000F3768">
        <w:t>, dok je člankom 8. određeno koje</w:t>
      </w:r>
      <w:r w:rsidR="000F3768" w:rsidRPr="000F3768">
        <w:t xml:space="preserve"> </w:t>
      </w:r>
      <w:r w:rsidR="000F3768">
        <w:t>odredbe sadržava akt o osnivanju ustanove</w:t>
      </w:r>
      <w:r w:rsidRPr="00664909">
        <w:t xml:space="preserve">. </w:t>
      </w:r>
    </w:p>
    <w:p w14:paraId="26728883" w14:textId="57128E16" w:rsidR="00672B42" w:rsidRPr="00C8299D" w:rsidRDefault="004F1312" w:rsidP="004F1312">
      <w:pPr>
        <w:jc w:val="both"/>
      </w:pPr>
      <w:r>
        <w:t>Č</w:t>
      </w:r>
      <w:r w:rsidRPr="00CA4B65">
        <w:t>lank</w:t>
      </w:r>
      <w:r>
        <w:t>om</w:t>
      </w:r>
      <w:r w:rsidRPr="00CA4B65">
        <w:t xml:space="preserve"> 4</w:t>
      </w:r>
      <w:r>
        <w:t>1</w:t>
      </w:r>
      <w:r w:rsidRPr="00CA4B65">
        <w:t xml:space="preserve">. stavak 1. alineja </w:t>
      </w:r>
      <w:r>
        <w:t>7</w:t>
      </w:r>
      <w:r w:rsidRPr="00CA4B65">
        <w:t>. Statuta Grada Poreča</w:t>
      </w:r>
      <w:r>
        <w:t>-Parenzo određeno je da Gradsko vijeće, između ostalih poslova taksativno navedenih u ovom članku, osniva ustanove.</w:t>
      </w:r>
    </w:p>
    <w:p w14:paraId="0217A2BE" w14:textId="2774BC79" w:rsidR="004F1312" w:rsidRDefault="004F1312" w:rsidP="004F1312">
      <w:pPr>
        <w:jc w:val="both"/>
        <w:rPr>
          <w:b/>
        </w:rPr>
      </w:pPr>
      <w:r w:rsidRPr="00F6759D">
        <w:rPr>
          <w:b/>
        </w:rPr>
        <w:t>Ocjena stanja:</w:t>
      </w:r>
    </w:p>
    <w:p w14:paraId="446F40FA" w14:textId="6BE48053" w:rsidR="00DD53D4" w:rsidRDefault="00DD53D4" w:rsidP="004F1312">
      <w:pPr>
        <w:jc w:val="both"/>
      </w:pPr>
      <w:r>
        <w:t xml:space="preserve">Ministarstvo znanosti, obrazovanja i mladih je dana 5. rujna 2024. godine dostavilo dopis Upravnom odjelu za društvene djelatnosti (dalje u tekstu: Upravni odjel) u kojem se navodi da se članak 6. stavak 1. Odluke koji glasi: </w:t>
      </w:r>
      <w:r w:rsidRPr="0001764F">
        <w:t>„</w:t>
      </w:r>
      <w:r>
        <w:t xml:space="preserve">Djelatnost Dječjeg vrtića je predškolski odgoj i obrazovanje te skrb o djeci rane i predškolske dobi od navršenih godinu dana do polaska u osnovnu školu”, mora uskladiti s odredbom članka 3. stavka 1. Zakona o predškolskom odgoju i obrazovanju (NN br. 10/97, 107/07, 94/13, 98/19, 57/22 i 101/23), odnosno da se riječi: </w:t>
      </w:r>
      <w:r w:rsidRPr="0001764F">
        <w:t>„</w:t>
      </w:r>
      <w:r>
        <w:t xml:space="preserve">godinu dana” zamijene riječima: </w:t>
      </w:r>
      <w:r w:rsidRPr="0001764F">
        <w:t>„</w:t>
      </w:r>
      <w:r>
        <w:t>6 mjeseci života”.</w:t>
      </w:r>
    </w:p>
    <w:p w14:paraId="1EE7F307" w14:textId="183EA3D4" w:rsidR="00DD53D4" w:rsidRDefault="00DD53D4" w:rsidP="00DD53D4">
      <w:pPr>
        <w:jc w:val="both"/>
      </w:pPr>
      <w:r>
        <w:t xml:space="preserve">Na sjednici Gradskog vijeća održanoj 24. listopada 2024. godine Gradsko vijeće Grada Poreča-Parenzo donijelo je Odluku o izmjeni odluke o podjeli dječjeg vrtića </w:t>
      </w:r>
      <w:r w:rsidRPr="0001764F">
        <w:t>„</w:t>
      </w:r>
      <w:r>
        <w:t xml:space="preserve">Radost” Poreč-Parenzo i osnivanju novog dječjeg vrtića </w:t>
      </w:r>
      <w:r w:rsidRPr="0001764F">
        <w:t>„</w:t>
      </w:r>
      <w:r>
        <w:t xml:space="preserve">Poreč-Parenzo” KLASA: 024-01/24-02/56 URBROJ: 2163-6-07/01-24-4, te je dana 11. studenog 2024. godine </w:t>
      </w:r>
      <w:r w:rsidR="006810AD">
        <w:t xml:space="preserve">ovaj </w:t>
      </w:r>
      <w:r>
        <w:t>Upravni odjel dostavio Ministarstvu znanosti, obrazovanja i mladih navedenu Odluku o izmjeni radi ocjene sukladnosti Odluke sa zakonom.</w:t>
      </w:r>
    </w:p>
    <w:p w14:paraId="43631C13" w14:textId="781C69CF" w:rsidR="00DD53D4" w:rsidRDefault="00DD53D4" w:rsidP="00DD53D4">
      <w:pPr>
        <w:jc w:val="both"/>
      </w:pPr>
      <w:r>
        <w:t xml:space="preserve">Ministarstvo znanosti, obrazovanja i mladih je dana 28. studenog 2024. godine dostavilo dopis ovom Upravnom odjelu u kojem se navodi da je radi ocjene sukladnosti sa zakonom potrebno donijeti novu Odluku o podjeli dječjeg vrtića „Radost“ Poreč-Parenzo i osnivanju novog dječjeg vrtića „Poreč-Parenzo“ </w:t>
      </w:r>
      <w:r w:rsidR="006810AD">
        <w:t>u kojoj će</w:t>
      </w:r>
      <w:r>
        <w:t xml:space="preserve"> članak 6. stavak 1. Odluke glasi</w:t>
      </w:r>
      <w:r w:rsidR="006810AD">
        <w:t>ti</w:t>
      </w:r>
      <w:r>
        <w:t>: „Djelatnost Dječjeg vrtića je predškolski odgoj i obrazovanje, te skrb o djeci rane i predškolske dobi od navršenih 6 mjeseci života do polaska u osnovnu školu.“</w:t>
      </w:r>
    </w:p>
    <w:p w14:paraId="1A092B61" w14:textId="3E45E031" w:rsidR="00DD53D4" w:rsidRPr="00DD53D4" w:rsidRDefault="00DD53D4" w:rsidP="004F1312">
      <w:pPr>
        <w:jc w:val="both"/>
      </w:pPr>
      <w:r>
        <w:t xml:space="preserve">Sukladno tome, </w:t>
      </w:r>
      <w:r w:rsidRPr="00811263">
        <w:t xml:space="preserve">predlaže se Gradskom vijeću Grada Poreča-Parenzo donošenje predložene </w:t>
      </w:r>
      <w:r w:rsidR="00FD69A1">
        <w:t>O</w:t>
      </w:r>
      <w:r>
        <w:t>dluke radi usklađivanja sa Zakonom o predškolskom odgoju i obrazovanju.</w:t>
      </w:r>
    </w:p>
    <w:p w14:paraId="3AE48269" w14:textId="77777777" w:rsidR="00041B5E" w:rsidRPr="00082D80" w:rsidRDefault="00041B5E" w:rsidP="00041B5E">
      <w:pPr>
        <w:jc w:val="both"/>
        <w:rPr>
          <w:b/>
        </w:rPr>
      </w:pPr>
      <w:r w:rsidRPr="00082D80">
        <w:rPr>
          <w:b/>
        </w:rPr>
        <w:t>Osnovna pitanja koja treba urediti Odluk</w:t>
      </w:r>
      <w:r>
        <w:rPr>
          <w:b/>
        </w:rPr>
        <w:t>om</w:t>
      </w:r>
      <w:r w:rsidRPr="00082D80">
        <w:rPr>
          <w:b/>
        </w:rPr>
        <w:t>:</w:t>
      </w:r>
    </w:p>
    <w:p w14:paraId="6B6BC7AA" w14:textId="106B7889" w:rsidR="00041B5E" w:rsidRDefault="00041B5E" w:rsidP="00041B5E">
      <w:pPr>
        <w:autoSpaceDE w:val="0"/>
        <w:autoSpaceDN w:val="0"/>
        <w:adjustRightInd w:val="0"/>
        <w:jc w:val="both"/>
      </w:pPr>
      <w:r>
        <w:t>Predložena Odluka sadržava: opće odredbe, odredbe o djelatnosti Dječjeg vrtića, sredstvima za rad</w:t>
      </w:r>
      <w:r w:rsidR="00CC3808">
        <w:t xml:space="preserve"> i</w:t>
      </w:r>
      <w:r>
        <w:t xml:space="preserve"> upravljanju Dječjim vrtićem, radnicima Dječjeg vrtića, međusobnim pravima i obvezama Osnivača i Dječjeg vrtića, aktima Dječjeg vrtića, te prijelazne i završne odredbe. </w:t>
      </w:r>
    </w:p>
    <w:p w14:paraId="20D7B693" w14:textId="503F2236" w:rsidR="00041B5E" w:rsidRDefault="00041B5E" w:rsidP="00041B5E">
      <w:pPr>
        <w:autoSpaceDE w:val="0"/>
        <w:autoSpaceDN w:val="0"/>
        <w:adjustRightInd w:val="0"/>
        <w:jc w:val="both"/>
      </w:pPr>
      <w:r>
        <w:t>Odlukom o osnivanju Dječjeg vrtića imenuje se i p</w:t>
      </w:r>
      <w:r w:rsidRPr="005A754A">
        <w:t>rivremen</w:t>
      </w:r>
      <w:r>
        <w:t>a</w:t>
      </w:r>
      <w:r w:rsidRPr="005A754A">
        <w:t xml:space="preserve"> ravnatelj</w:t>
      </w:r>
      <w:r>
        <w:t>ica koja,</w:t>
      </w:r>
      <w:r w:rsidRPr="005A754A">
        <w:t xml:space="preserve"> pod nadzorom </w:t>
      </w:r>
      <w:r>
        <w:t>O</w:t>
      </w:r>
      <w:r w:rsidRPr="005A754A">
        <w:t>snivača, obavlja radnje nužne za početak rada</w:t>
      </w:r>
      <w:r>
        <w:t xml:space="preserve"> predškolske </w:t>
      </w:r>
      <w:r w:rsidRPr="005A754A">
        <w:t>ustanove</w:t>
      </w:r>
      <w:r>
        <w:t xml:space="preserve"> i to</w:t>
      </w:r>
      <w:r w:rsidRPr="005A754A">
        <w:t xml:space="preserve">: </w:t>
      </w:r>
      <w:r>
        <w:t>p</w:t>
      </w:r>
      <w:r w:rsidRPr="000A137A">
        <w:t>ribav</w:t>
      </w:r>
      <w:r>
        <w:t>lja</w:t>
      </w:r>
      <w:r w:rsidRPr="000A137A">
        <w:t xml:space="preserve"> potrebne dozvole za početak</w:t>
      </w:r>
      <w:r w:rsidRPr="005A754A">
        <w:t xml:space="preserve"> rada</w:t>
      </w:r>
      <w:r>
        <w:t xml:space="preserve">, </w:t>
      </w:r>
      <w:r w:rsidRPr="005A754A">
        <w:t>don</w:t>
      </w:r>
      <w:r>
        <w:t>osi</w:t>
      </w:r>
      <w:r w:rsidRPr="005A754A">
        <w:t xml:space="preserve"> privremeni statut,</w:t>
      </w:r>
      <w:r>
        <w:t xml:space="preserve"> </w:t>
      </w:r>
      <w:r w:rsidRPr="005A754A">
        <w:t>podn</w:t>
      </w:r>
      <w:r>
        <w:t>osi</w:t>
      </w:r>
      <w:r w:rsidRPr="005A754A">
        <w:t xml:space="preserve"> </w:t>
      </w:r>
      <w:r w:rsidR="002F2E3A">
        <w:t xml:space="preserve">nadležnom tijelu </w:t>
      </w:r>
      <w:r w:rsidRPr="005A754A">
        <w:t>zahtjev za početak rada</w:t>
      </w:r>
      <w:r>
        <w:t xml:space="preserve"> Dječjeg vrtića, </w:t>
      </w:r>
      <w:r w:rsidRPr="005A754A">
        <w:t>obav</w:t>
      </w:r>
      <w:r>
        <w:t>lja</w:t>
      </w:r>
      <w:r w:rsidRPr="005A754A">
        <w:t xml:space="preserve"> poslove</w:t>
      </w:r>
      <w:r>
        <w:t xml:space="preserve"> vezano za </w:t>
      </w:r>
      <w:r w:rsidRPr="005A754A">
        <w:t>primopredaj</w:t>
      </w:r>
      <w:r>
        <w:t xml:space="preserve">u objekata i opreme i preuzimanja djece i radnika, </w:t>
      </w:r>
      <w:r w:rsidRPr="005A754A">
        <w:t xml:space="preserve">planira organizaciju rada </w:t>
      </w:r>
      <w:r>
        <w:t>Dječjeg vrtića</w:t>
      </w:r>
      <w:r w:rsidRPr="005A754A">
        <w:t xml:space="preserve">, odnosno </w:t>
      </w:r>
      <w:r>
        <w:t xml:space="preserve">vrši pripreme za </w:t>
      </w:r>
      <w:r w:rsidRPr="005A754A">
        <w:t xml:space="preserve">početak rada </w:t>
      </w:r>
      <w:r>
        <w:t xml:space="preserve">Dječjeg vrtića, </w:t>
      </w:r>
      <w:r w:rsidRPr="005A754A">
        <w:t>obav</w:t>
      </w:r>
      <w:r>
        <w:t>lja</w:t>
      </w:r>
      <w:r w:rsidRPr="005A754A">
        <w:t xml:space="preserve"> pravne radnje </w:t>
      </w:r>
      <w:r>
        <w:t>vezano za</w:t>
      </w:r>
      <w:r w:rsidRPr="005A754A">
        <w:t xml:space="preserve"> počet</w:t>
      </w:r>
      <w:r>
        <w:t>a</w:t>
      </w:r>
      <w:r w:rsidRPr="005A754A">
        <w:t xml:space="preserve">k rada </w:t>
      </w:r>
      <w:r>
        <w:t>Dječjeg vrtića i</w:t>
      </w:r>
      <w:r w:rsidRPr="005A754A">
        <w:t xml:space="preserve"> konstituiranj</w:t>
      </w:r>
      <w:r>
        <w:t>a</w:t>
      </w:r>
      <w:r w:rsidRPr="005A754A">
        <w:t xml:space="preserve"> </w:t>
      </w:r>
      <w:r w:rsidRPr="005A754A">
        <w:lastRenderedPageBreak/>
        <w:t xml:space="preserve">tijela </w:t>
      </w:r>
      <w:r>
        <w:t xml:space="preserve">Dječjeg vrtića, </w:t>
      </w:r>
      <w:r w:rsidRPr="005A754A">
        <w:t>podn</w:t>
      </w:r>
      <w:r>
        <w:t>osi</w:t>
      </w:r>
      <w:r w:rsidRPr="005A754A">
        <w:t xml:space="preserve"> prijavu za upis </w:t>
      </w:r>
      <w:r>
        <w:t>Dječjeg vrtića</w:t>
      </w:r>
      <w:r w:rsidRPr="005A754A">
        <w:t xml:space="preserve"> u sudski registar</w:t>
      </w:r>
      <w:r>
        <w:t xml:space="preserve">, </w:t>
      </w:r>
      <w:r w:rsidRPr="005A754A">
        <w:t>obav</w:t>
      </w:r>
      <w:r>
        <w:t xml:space="preserve">lja i druge </w:t>
      </w:r>
      <w:r w:rsidRPr="005A754A">
        <w:t xml:space="preserve">poslove </w:t>
      </w:r>
      <w:r>
        <w:t>utvrđene zakonom i drugim propisima.</w:t>
      </w:r>
    </w:p>
    <w:p w14:paraId="0E83FBF3" w14:textId="77777777" w:rsidR="00041B5E" w:rsidRPr="00C76D66" w:rsidRDefault="00041B5E" w:rsidP="00041B5E">
      <w:pPr>
        <w:jc w:val="both"/>
      </w:pPr>
      <w:r>
        <w:t xml:space="preserve">Za privremenu ravnateljicu predlaže se imenovati </w:t>
      </w:r>
      <w:proofErr w:type="spellStart"/>
      <w:r>
        <w:t>Nadiu</w:t>
      </w:r>
      <w:proofErr w:type="spellEnd"/>
      <w:r>
        <w:t xml:space="preserve"> Štifanić Dobrilović, v</w:t>
      </w:r>
      <w:r w:rsidRPr="00C76D66">
        <w:t>oditelj</w:t>
      </w:r>
      <w:r>
        <w:t>icu Odsjeka</w:t>
      </w:r>
      <w:r w:rsidRPr="00C76D66">
        <w:t xml:space="preserve"> za predškolski odgoj, obrazovanje,</w:t>
      </w:r>
      <w:r>
        <w:t xml:space="preserve"> </w:t>
      </w:r>
      <w:r w:rsidRPr="00C76D66">
        <w:t>kulturu, tehničku kulturu, sport i rekreaciju</w:t>
      </w:r>
      <w:r>
        <w:t xml:space="preserve"> u Upravnom odjelu za društvene djelatnosti.</w:t>
      </w:r>
    </w:p>
    <w:p w14:paraId="6010875D" w14:textId="1FFC969E" w:rsidR="00041B5E" w:rsidRPr="007A3718" w:rsidRDefault="00041B5E" w:rsidP="007A3718">
      <w:pPr>
        <w:autoSpaceDE w:val="0"/>
        <w:autoSpaceDN w:val="0"/>
        <w:adjustRightInd w:val="0"/>
        <w:jc w:val="both"/>
      </w:pPr>
      <w:r w:rsidRPr="000F2C57">
        <w:t xml:space="preserve">Predloženom Odlukom ovlašćuje se gradonačelnik da imenuje povjerenstvo za izradu diobene bilance, odnosno dokumente kojima se utvrđuje podjela nekretnina, pokretnina, financijskih sredstava te prava i obveza između </w:t>
      </w:r>
      <w:r>
        <w:t xml:space="preserve">DV Radost </w:t>
      </w:r>
      <w:r w:rsidRPr="000F2C57">
        <w:t>i</w:t>
      </w:r>
      <w:r>
        <w:t xml:space="preserve"> novoosnovane predškolske ustanove. Povjerenstvo će imati najmanje pet članova, bit će imenovani iz reda radnika DV Radost i novoosnovane predškolske ustanove i predstavnika Osnivača, a u isto se mogu imenovati i druge stručne osobe.</w:t>
      </w:r>
    </w:p>
    <w:p w14:paraId="7525DEF6" w14:textId="77777777" w:rsidR="00041B5E" w:rsidRDefault="00041B5E" w:rsidP="00041B5E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73D7B368" w14:textId="382AEAA4" w:rsidR="00041B5E" w:rsidRDefault="00041B5E" w:rsidP="00041B5E">
      <w:pPr>
        <w:jc w:val="both"/>
        <w:rPr>
          <w:bCs/>
        </w:rPr>
      </w:pPr>
      <w:r>
        <w:rPr>
          <w:bCs/>
        </w:rPr>
        <w:t>Z</w:t>
      </w:r>
      <w:r w:rsidRPr="00423DF2">
        <w:rPr>
          <w:bCs/>
        </w:rPr>
        <w:t xml:space="preserve">avršetkom radova na izgradnji </w:t>
      </w:r>
      <w:r>
        <w:rPr>
          <w:bCs/>
        </w:rPr>
        <w:t>novih predškolskih objekata</w:t>
      </w:r>
      <w:r w:rsidRPr="00423DF2">
        <w:rPr>
          <w:bCs/>
        </w:rPr>
        <w:t xml:space="preserve"> Grad Poreč</w:t>
      </w:r>
      <w:r w:rsidR="00CC3808">
        <w:rPr>
          <w:bCs/>
        </w:rPr>
        <w:t>-Parenzo</w:t>
      </w:r>
      <w:r w:rsidRPr="00423DF2">
        <w:rPr>
          <w:bCs/>
        </w:rPr>
        <w:t xml:space="preserve"> dobit</w:t>
      </w:r>
      <w:r>
        <w:rPr>
          <w:bCs/>
        </w:rPr>
        <w:t xml:space="preserve"> će </w:t>
      </w:r>
      <w:r w:rsidRPr="00423DF2">
        <w:rPr>
          <w:bCs/>
        </w:rPr>
        <w:t>suvremen</w:t>
      </w:r>
      <w:r>
        <w:rPr>
          <w:bCs/>
        </w:rPr>
        <w:t>e</w:t>
      </w:r>
      <w:r w:rsidRPr="00423DF2">
        <w:rPr>
          <w:bCs/>
        </w:rPr>
        <w:t>, modern</w:t>
      </w:r>
      <w:r>
        <w:rPr>
          <w:bCs/>
        </w:rPr>
        <w:t>o</w:t>
      </w:r>
      <w:r w:rsidRPr="00423DF2">
        <w:rPr>
          <w:bCs/>
        </w:rPr>
        <w:t xml:space="preserve"> opremljen</w:t>
      </w:r>
      <w:r>
        <w:rPr>
          <w:bCs/>
        </w:rPr>
        <w:t>e objekte izgrađene sukladno normativima prostora i opreme predškolskih ustanova, čime će biti zadovoljene sadašnje potrebe Grada Poreča</w:t>
      </w:r>
      <w:r w:rsidR="00CC3808">
        <w:rPr>
          <w:bCs/>
        </w:rPr>
        <w:t xml:space="preserve">-Parenzo </w:t>
      </w:r>
      <w:r>
        <w:rPr>
          <w:bCs/>
        </w:rPr>
        <w:t xml:space="preserve">za predškolskim ustanovama. </w:t>
      </w:r>
    </w:p>
    <w:p w14:paraId="350A9EB5" w14:textId="77777777" w:rsidR="00041B5E" w:rsidRDefault="00041B5E" w:rsidP="00041B5E">
      <w:pPr>
        <w:jc w:val="both"/>
        <w:rPr>
          <w:b/>
        </w:rPr>
      </w:pPr>
      <w:r w:rsidRPr="00082D80">
        <w:rPr>
          <w:b/>
        </w:rPr>
        <w:t>Sredstva potrebna za ostvarenje Odluk</w:t>
      </w:r>
      <w:r>
        <w:rPr>
          <w:b/>
        </w:rPr>
        <w:t>e</w:t>
      </w:r>
      <w:r w:rsidRPr="00177407">
        <w:rPr>
          <w:b/>
        </w:rPr>
        <w:t xml:space="preserve">:  </w:t>
      </w:r>
    </w:p>
    <w:p w14:paraId="73775E64" w14:textId="66B52813" w:rsidR="00041B5E" w:rsidRDefault="00041B5E" w:rsidP="00041B5E">
      <w:r>
        <w:t>Za ostvarenje predložene Odluke sredstva</w:t>
      </w:r>
      <w:r w:rsidR="007A3718">
        <w:t xml:space="preserve"> su osigurana</w:t>
      </w:r>
      <w:r>
        <w:t xml:space="preserve"> </w:t>
      </w:r>
      <w:r w:rsidR="007A3718">
        <w:t>u</w:t>
      </w:r>
      <w:r>
        <w:t xml:space="preserve"> </w:t>
      </w:r>
      <w:r w:rsidRPr="00B63CE5">
        <w:t>Proračun</w:t>
      </w:r>
      <w:r w:rsidR="007A3718">
        <w:t>u</w:t>
      </w:r>
      <w:r w:rsidRPr="00B63CE5">
        <w:t xml:space="preserve"> Grada Poreča-Parenzo</w:t>
      </w:r>
      <w:r>
        <w:t>.</w:t>
      </w:r>
    </w:p>
    <w:p w14:paraId="456D1DF6" w14:textId="77777777" w:rsidR="00041B5E" w:rsidRDefault="00041B5E" w:rsidP="00041B5E"/>
    <w:p w14:paraId="0623351F" w14:textId="77777777" w:rsidR="00041B5E" w:rsidRPr="008F0CBF" w:rsidRDefault="00041B5E" w:rsidP="00041B5E">
      <w:pPr>
        <w:jc w:val="both"/>
      </w:pPr>
      <w:r w:rsidRPr="008F0CBF">
        <w:t xml:space="preserve"> </w:t>
      </w:r>
    </w:p>
    <w:p w14:paraId="0FB99612" w14:textId="77777777" w:rsidR="00041B5E" w:rsidRPr="002C39F7" w:rsidRDefault="00041B5E" w:rsidP="00041B5E">
      <w:pPr>
        <w:jc w:val="center"/>
        <w:rPr>
          <w:b/>
        </w:rPr>
      </w:pPr>
    </w:p>
    <w:p w14:paraId="5DBEDFAB" w14:textId="77777777" w:rsidR="00041B5E" w:rsidRDefault="00041B5E" w:rsidP="00041B5E">
      <w:pPr>
        <w:jc w:val="center"/>
      </w:pPr>
    </w:p>
    <w:p w14:paraId="7E97869F" w14:textId="77777777" w:rsidR="00041B5E" w:rsidRDefault="00041B5E" w:rsidP="00041B5E">
      <w:pPr>
        <w:ind w:firstLine="708"/>
        <w:jc w:val="both"/>
      </w:pPr>
    </w:p>
    <w:p w14:paraId="7D12AAA3" w14:textId="19B69983" w:rsidR="00EF1A32" w:rsidRDefault="00EF1A32" w:rsidP="00041B5E">
      <w:pPr>
        <w:jc w:val="both"/>
      </w:pPr>
    </w:p>
    <w:p w14:paraId="0D2BE4AD" w14:textId="67F06928" w:rsidR="00FD69A1" w:rsidRDefault="00FD69A1" w:rsidP="00041B5E">
      <w:pPr>
        <w:jc w:val="both"/>
      </w:pPr>
    </w:p>
    <w:p w14:paraId="0CFF1919" w14:textId="31728756" w:rsidR="00FD69A1" w:rsidRDefault="00FD69A1" w:rsidP="00041B5E">
      <w:pPr>
        <w:jc w:val="both"/>
      </w:pPr>
    </w:p>
    <w:p w14:paraId="11BEAB03" w14:textId="5AB3517A" w:rsidR="00FD69A1" w:rsidRDefault="00FD69A1" w:rsidP="00041B5E">
      <w:pPr>
        <w:jc w:val="both"/>
      </w:pPr>
    </w:p>
    <w:p w14:paraId="2C49A8C9" w14:textId="20DCFD57" w:rsidR="00FD69A1" w:rsidRDefault="00FD69A1" w:rsidP="00041B5E">
      <w:pPr>
        <w:jc w:val="both"/>
      </w:pPr>
    </w:p>
    <w:p w14:paraId="58EFAFAC" w14:textId="7E3334BE" w:rsidR="00FD69A1" w:rsidRDefault="00FD69A1" w:rsidP="00041B5E">
      <w:pPr>
        <w:jc w:val="both"/>
      </w:pPr>
    </w:p>
    <w:p w14:paraId="0D7B665F" w14:textId="5212FC0A" w:rsidR="00FD69A1" w:rsidRDefault="00FD69A1" w:rsidP="00041B5E">
      <w:pPr>
        <w:jc w:val="both"/>
      </w:pPr>
    </w:p>
    <w:p w14:paraId="3D5BE7F2" w14:textId="09DE005D" w:rsidR="00FD69A1" w:rsidRDefault="00FD69A1" w:rsidP="00041B5E">
      <w:pPr>
        <w:jc w:val="both"/>
      </w:pPr>
    </w:p>
    <w:p w14:paraId="24C0B446" w14:textId="0FD095A8" w:rsidR="00FD69A1" w:rsidRDefault="00FD69A1" w:rsidP="00041B5E">
      <w:pPr>
        <w:jc w:val="both"/>
      </w:pPr>
    </w:p>
    <w:p w14:paraId="500A18A9" w14:textId="2E60E1F0" w:rsidR="00FD69A1" w:rsidRDefault="00FD69A1" w:rsidP="00041B5E">
      <w:pPr>
        <w:jc w:val="both"/>
      </w:pPr>
    </w:p>
    <w:p w14:paraId="55C88628" w14:textId="08CFA1CC" w:rsidR="00FD69A1" w:rsidRDefault="00FD69A1" w:rsidP="00041B5E">
      <w:pPr>
        <w:jc w:val="both"/>
      </w:pPr>
    </w:p>
    <w:p w14:paraId="207ECCDA" w14:textId="3B859472" w:rsidR="00FD69A1" w:rsidRDefault="00FD69A1" w:rsidP="00041B5E">
      <w:pPr>
        <w:jc w:val="both"/>
      </w:pPr>
    </w:p>
    <w:p w14:paraId="0E9CBDAC" w14:textId="2E25244F" w:rsidR="00FD69A1" w:rsidRDefault="00FD69A1" w:rsidP="00041B5E">
      <w:pPr>
        <w:jc w:val="both"/>
      </w:pPr>
    </w:p>
    <w:p w14:paraId="61EEC6B6" w14:textId="204A100E" w:rsidR="00FD69A1" w:rsidRDefault="00FD69A1" w:rsidP="00041B5E">
      <w:pPr>
        <w:jc w:val="both"/>
      </w:pPr>
    </w:p>
    <w:p w14:paraId="5456BE0E" w14:textId="1EC5F82E" w:rsidR="00FD69A1" w:rsidRDefault="00FD69A1" w:rsidP="00041B5E">
      <w:pPr>
        <w:jc w:val="both"/>
      </w:pPr>
    </w:p>
    <w:p w14:paraId="2BCEAF10" w14:textId="331ED50D" w:rsidR="00FD69A1" w:rsidRDefault="00FD69A1" w:rsidP="00041B5E">
      <w:pPr>
        <w:jc w:val="both"/>
      </w:pPr>
    </w:p>
    <w:p w14:paraId="40E01E34" w14:textId="70F3797E" w:rsidR="00FD69A1" w:rsidRDefault="00FD69A1" w:rsidP="00041B5E">
      <w:pPr>
        <w:jc w:val="both"/>
      </w:pPr>
    </w:p>
    <w:p w14:paraId="146B5154" w14:textId="741BBDBB" w:rsidR="00FD69A1" w:rsidRDefault="00FD69A1" w:rsidP="00041B5E">
      <w:pPr>
        <w:jc w:val="both"/>
      </w:pPr>
    </w:p>
    <w:p w14:paraId="674AB44E" w14:textId="25DC70D0" w:rsidR="00FD69A1" w:rsidRDefault="00FD69A1" w:rsidP="00041B5E">
      <w:pPr>
        <w:jc w:val="both"/>
      </w:pPr>
      <w:r>
        <w:rPr>
          <w:noProof/>
        </w:rPr>
        <w:lastRenderedPageBreak/>
        <w:drawing>
          <wp:inline distT="0" distB="0" distL="0" distR="0" wp14:anchorId="14E09D47" wp14:editId="46D5F3F9">
            <wp:extent cx="5760720" cy="814832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9A1" w:rsidSect="001C4CBC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B678" w14:textId="77777777" w:rsidR="009153FD" w:rsidRDefault="009153FD" w:rsidP="00FA343C">
      <w:r>
        <w:separator/>
      </w:r>
    </w:p>
  </w:endnote>
  <w:endnote w:type="continuationSeparator" w:id="0">
    <w:p w14:paraId="5AB9341A" w14:textId="77777777" w:rsidR="009153FD" w:rsidRDefault="009153FD" w:rsidP="00FA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0DAE" w14:textId="6C3B42B4" w:rsidR="009E5BE1" w:rsidRDefault="009E5BE1" w:rsidP="001C4CBC">
    <w:pPr>
      <w:pStyle w:val="Podnoje"/>
    </w:pPr>
  </w:p>
  <w:p w14:paraId="0A8002E0" w14:textId="77777777" w:rsidR="009E5BE1" w:rsidRDefault="009E5B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EDC8" w14:textId="77777777" w:rsidR="009153FD" w:rsidRDefault="009153FD" w:rsidP="00FA343C">
      <w:r>
        <w:separator/>
      </w:r>
    </w:p>
  </w:footnote>
  <w:footnote w:type="continuationSeparator" w:id="0">
    <w:p w14:paraId="0678B437" w14:textId="77777777" w:rsidR="009153FD" w:rsidRDefault="009153FD" w:rsidP="00FA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534"/>
    <w:multiLevelType w:val="hybridMultilevel"/>
    <w:tmpl w:val="7FF2F7D2"/>
    <w:lvl w:ilvl="0" w:tplc="1826E346">
      <w:start w:val="6"/>
      <w:numFmt w:val="upperRoman"/>
      <w:lvlText w:val="%1."/>
      <w:lvlJc w:val="left"/>
      <w:pPr>
        <w:ind w:left="8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160" w:hanging="360"/>
      </w:pPr>
    </w:lvl>
    <w:lvl w:ilvl="2" w:tplc="041A001B" w:tentative="1">
      <w:start w:val="1"/>
      <w:numFmt w:val="lowerRoman"/>
      <w:lvlText w:val="%3."/>
      <w:lvlJc w:val="right"/>
      <w:pPr>
        <w:ind w:left="9880" w:hanging="180"/>
      </w:pPr>
    </w:lvl>
    <w:lvl w:ilvl="3" w:tplc="041A000F" w:tentative="1">
      <w:start w:val="1"/>
      <w:numFmt w:val="decimal"/>
      <w:lvlText w:val="%4."/>
      <w:lvlJc w:val="left"/>
      <w:pPr>
        <w:ind w:left="10600" w:hanging="360"/>
      </w:pPr>
    </w:lvl>
    <w:lvl w:ilvl="4" w:tplc="041A0019" w:tentative="1">
      <w:start w:val="1"/>
      <w:numFmt w:val="lowerLetter"/>
      <w:lvlText w:val="%5."/>
      <w:lvlJc w:val="left"/>
      <w:pPr>
        <w:ind w:left="11320" w:hanging="360"/>
      </w:pPr>
    </w:lvl>
    <w:lvl w:ilvl="5" w:tplc="041A001B" w:tentative="1">
      <w:start w:val="1"/>
      <w:numFmt w:val="lowerRoman"/>
      <w:lvlText w:val="%6."/>
      <w:lvlJc w:val="right"/>
      <w:pPr>
        <w:ind w:left="12040" w:hanging="180"/>
      </w:pPr>
    </w:lvl>
    <w:lvl w:ilvl="6" w:tplc="041A000F" w:tentative="1">
      <w:start w:val="1"/>
      <w:numFmt w:val="decimal"/>
      <w:lvlText w:val="%7."/>
      <w:lvlJc w:val="left"/>
      <w:pPr>
        <w:ind w:left="12760" w:hanging="360"/>
      </w:pPr>
    </w:lvl>
    <w:lvl w:ilvl="7" w:tplc="041A0019" w:tentative="1">
      <w:start w:val="1"/>
      <w:numFmt w:val="lowerLetter"/>
      <w:lvlText w:val="%8."/>
      <w:lvlJc w:val="left"/>
      <w:pPr>
        <w:ind w:left="13480" w:hanging="360"/>
      </w:pPr>
    </w:lvl>
    <w:lvl w:ilvl="8" w:tplc="041A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" w15:restartNumberingAfterBreak="0">
    <w:nsid w:val="16E876C8"/>
    <w:multiLevelType w:val="hybridMultilevel"/>
    <w:tmpl w:val="9C145388"/>
    <w:lvl w:ilvl="0" w:tplc="0DB2E12A">
      <w:start w:val="9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405E1A"/>
    <w:multiLevelType w:val="hybridMultilevel"/>
    <w:tmpl w:val="A19AFAA4"/>
    <w:lvl w:ilvl="0" w:tplc="86B412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6D29F4"/>
    <w:multiLevelType w:val="hybridMultilevel"/>
    <w:tmpl w:val="613818CA"/>
    <w:lvl w:ilvl="0" w:tplc="44024F3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D43C40"/>
    <w:multiLevelType w:val="hybridMultilevel"/>
    <w:tmpl w:val="9F6C621E"/>
    <w:lvl w:ilvl="0" w:tplc="741A9F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1349"/>
    <w:multiLevelType w:val="hybridMultilevel"/>
    <w:tmpl w:val="1FFA17C4"/>
    <w:lvl w:ilvl="0" w:tplc="E560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45869"/>
    <w:multiLevelType w:val="hybridMultilevel"/>
    <w:tmpl w:val="7D886D2E"/>
    <w:lvl w:ilvl="0" w:tplc="A03C86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77BF"/>
    <w:multiLevelType w:val="hybridMultilevel"/>
    <w:tmpl w:val="1564DC28"/>
    <w:lvl w:ilvl="0" w:tplc="63A4FAD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633"/>
    <w:multiLevelType w:val="hybridMultilevel"/>
    <w:tmpl w:val="532C17FC"/>
    <w:lvl w:ilvl="0" w:tplc="7062FCA0">
      <w:start w:val="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61AC408B"/>
    <w:multiLevelType w:val="hybridMultilevel"/>
    <w:tmpl w:val="6ADA8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F4EC3"/>
    <w:multiLevelType w:val="hybridMultilevel"/>
    <w:tmpl w:val="1564DC28"/>
    <w:lvl w:ilvl="0" w:tplc="63A4FAD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691E1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26CDF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CA"/>
    <w:rsid w:val="00025F72"/>
    <w:rsid w:val="00037842"/>
    <w:rsid w:val="00041B5E"/>
    <w:rsid w:val="00050E9D"/>
    <w:rsid w:val="00050EDB"/>
    <w:rsid w:val="00060164"/>
    <w:rsid w:val="00062897"/>
    <w:rsid w:val="000678BB"/>
    <w:rsid w:val="00074E1D"/>
    <w:rsid w:val="000759FB"/>
    <w:rsid w:val="00076EBC"/>
    <w:rsid w:val="0008403B"/>
    <w:rsid w:val="00086B98"/>
    <w:rsid w:val="00092B50"/>
    <w:rsid w:val="000A08A4"/>
    <w:rsid w:val="000A2D45"/>
    <w:rsid w:val="000B010B"/>
    <w:rsid w:val="000B2059"/>
    <w:rsid w:val="000B44D3"/>
    <w:rsid w:val="000B712D"/>
    <w:rsid w:val="000C1E45"/>
    <w:rsid w:val="000C6CC6"/>
    <w:rsid w:val="000D07AE"/>
    <w:rsid w:val="000D259D"/>
    <w:rsid w:val="000D6990"/>
    <w:rsid w:val="000F3768"/>
    <w:rsid w:val="001026D9"/>
    <w:rsid w:val="0011336D"/>
    <w:rsid w:val="00122B8D"/>
    <w:rsid w:val="00124B05"/>
    <w:rsid w:val="001266D1"/>
    <w:rsid w:val="00127825"/>
    <w:rsid w:val="001330A6"/>
    <w:rsid w:val="00155BF0"/>
    <w:rsid w:val="00162E52"/>
    <w:rsid w:val="001706F1"/>
    <w:rsid w:val="00172BDE"/>
    <w:rsid w:val="001954A6"/>
    <w:rsid w:val="001A10B4"/>
    <w:rsid w:val="001B1FD8"/>
    <w:rsid w:val="001B5058"/>
    <w:rsid w:val="001B69AA"/>
    <w:rsid w:val="001C4CBC"/>
    <w:rsid w:val="001C56E2"/>
    <w:rsid w:val="001E41D9"/>
    <w:rsid w:val="001F14B2"/>
    <w:rsid w:val="00200FCD"/>
    <w:rsid w:val="00211634"/>
    <w:rsid w:val="00212CD5"/>
    <w:rsid w:val="002268BC"/>
    <w:rsid w:val="00232952"/>
    <w:rsid w:val="00233DCB"/>
    <w:rsid w:val="00241B5B"/>
    <w:rsid w:val="002429C7"/>
    <w:rsid w:val="00251884"/>
    <w:rsid w:val="0027064C"/>
    <w:rsid w:val="002813D0"/>
    <w:rsid w:val="0028398D"/>
    <w:rsid w:val="00286E2D"/>
    <w:rsid w:val="002977EF"/>
    <w:rsid w:val="002C39F7"/>
    <w:rsid w:val="002C50EE"/>
    <w:rsid w:val="002C7748"/>
    <w:rsid w:val="002D158B"/>
    <w:rsid w:val="002D15BD"/>
    <w:rsid w:val="002D573D"/>
    <w:rsid w:val="002E27E4"/>
    <w:rsid w:val="002E52A4"/>
    <w:rsid w:val="002E731C"/>
    <w:rsid w:val="002F1CFF"/>
    <w:rsid w:val="002F2E3A"/>
    <w:rsid w:val="0030447C"/>
    <w:rsid w:val="00304C70"/>
    <w:rsid w:val="00313217"/>
    <w:rsid w:val="0031557D"/>
    <w:rsid w:val="0033748C"/>
    <w:rsid w:val="003504FC"/>
    <w:rsid w:val="003546B0"/>
    <w:rsid w:val="003615AD"/>
    <w:rsid w:val="00380796"/>
    <w:rsid w:val="00385373"/>
    <w:rsid w:val="00385D9D"/>
    <w:rsid w:val="00392669"/>
    <w:rsid w:val="00394AEC"/>
    <w:rsid w:val="003B6260"/>
    <w:rsid w:val="003B6B30"/>
    <w:rsid w:val="003D4A32"/>
    <w:rsid w:val="003F0B77"/>
    <w:rsid w:val="003F255F"/>
    <w:rsid w:val="0041487E"/>
    <w:rsid w:val="004271A6"/>
    <w:rsid w:val="00450E16"/>
    <w:rsid w:val="00452F64"/>
    <w:rsid w:val="00460C79"/>
    <w:rsid w:val="00461515"/>
    <w:rsid w:val="00467B3C"/>
    <w:rsid w:val="00486AF1"/>
    <w:rsid w:val="0049605C"/>
    <w:rsid w:val="004A52C1"/>
    <w:rsid w:val="004B0B58"/>
    <w:rsid w:val="004C1094"/>
    <w:rsid w:val="004D48D5"/>
    <w:rsid w:val="004E4256"/>
    <w:rsid w:val="004E73EE"/>
    <w:rsid w:val="004F1312"/>
    <w:rsid w:val="0051649A"/>
    <w:rsid w:val="00522553"/>
    <w:rsid w:val="005226FA"/>
    <w:rsid w:val="00530D8C"/>
    <w:rsid w:val="005324FC"/>
    <w:rsid w:val="005440D9"/>
    <w:rsid w:val="0054781B"/>
    <w:rsid w:val="005552B4"/>
    <w:rsid w:val="00555D81"/>
    <w:rsid w:val="005678E6"/>
    <w:rsid w:val="0058257D"/>
    <w:rsid w:val="00585E22"/>
    <w:rsid w:val="0058645B"/>
    <w:rsid w:val="005A7324"/>
    <w:rsid w:val="005B53F3"/>
    <w:rsid w:val="005C4882"/>
    <w:rsid w:val="005C6A77"/>
    <w:rsid w:val="005D45D4"/>
    <w:rsid w:val="005E2814"/>
    <w:rsid w:val="005E2E56"/>
    <w:rsid w:val="005F1616"/>
    <w:rsid w:val="005F427E"/>
    <w:rsid w:val="005F51AE"/>
    <w:rsid w:val="005F6340"/>
    <w:rsid w:val="005F6E1C"/>
    <w:rsid w:val="005F7C5C"/>
    <w:rsid w:val="006017C6"/>
    <w:rsid w:val="00602BF9"/>
    <w:rsid w:val="00610F67"/>
    <w:rsid w:val="00611EBF"/>
    <w:rsid w:val="00615F96"/>
    <w:rsid w:val="0062622E"/>
    <w:rsid w:val="0062664B"/>
    <w:rsid w:val="00627BA5"/>
    <w:rsid w:val="00641541"/>
    <w:rsid w:val="0064371F"/>
    <w:rsid w:val="00644022"/>
    <w:rsid w:val="00650A76"/>
    <w:rsid w:val="006525E3"/>
    <w:rsid w:val="00655576"/>
    <w:rsid w:val="00661E09"/>
    <w:rsid w:val="00664909"/>
    <w:rsid w:val="00665724"/>
    <w:rsid w:val="00672B42"/>
    <w:rsid w:val="00672D34"/>
    <w:rsid w:val="006810AD"/>
    <w:rsid w:val="006A07B8"/>
    <w:rsid w:val="006A311F"/>
    <w:rsid w:val="006A5FC7"/>
    <w:rsid w:val="006B7203"/>
    <w:rsid w:val="006C2BF3"/>
    <w:rsid w:val="006E565A"/>
    <w:rsid w:val="006F3D54"/>
    <w:rsid w:val="006F6D2C"/>
    <w:rsid w:val="007077AD"/>
    <w:rsid w:val="007118A3"/>
    <w:rsid w:val="007239AD"/>
    <w:rsid w:val="007536FB"/>
    <w:rsid w:val="007653B1"/>
    <w:rsid w:val="00765EF1"/>
    <w:rsid w:val="00783FF4"/>
    <w:rsid w:val="00786B21"/>
    <w:rsid w:val="007A3718"/>
    <w:rsid w:val="007A5C34"/>
    <w:rsid w:val="007B176A"/>
    <w:rsid w:val="007B18BF"/>
    <w:rsid w:val="007B4E18"/>
    <w:rsid w:val="007C1238"/>
    <w:rsid w:val="007C4490"/>
    <w:rsid w:val="007C4FC7"/>
    <w:rsid w:val="007D0759"/>
    <w:rsid w:val="007D3C32"/>
    <w:rsid w:val="007E3C9C"/>
    <w:rsid w:val="007E5206"/>
    <w:rsid w:val="008009A9"/>
    <w:rsid w:val="0080117A"/>
    <w:rsid w:val="00804CE9"/>
    <w:rsid w:val="00816F67"/>
    <w:rsid w:val="00817E48"/>
    <w:rsid w:val="008269D8"/>
    <w:rsid w:val="00827BDF"/>
    <w:rsid w:val="008468F3"/>
    <w:rsid w:val="00846968"/>
    <w:rsid w:val="00851C44"/>
    <w:rsid w:val="008548A1"/>
    <w:rsid w:val="008555FA"/>
    <w:rsid w:val="00855767"/>
    <w:rsid w:val="00875A43"/>
    <w:rsid w:val="00877265"/>
    <w:rsid w:val="00877C6B"/>
    <w:rsid w:val="00885A10"/>
    <w:rsid w:val="00896A9B"/>
    <w:rsid w:val="008B660D"/>
    <w:rsid w:val="008B7D67"/>
    <w:rsid w:val="008C6AD7"/>
    <w:rsid w:val="008D55FB"/>
    <w:rsid w:val="008E331D"/>
    <w:rsid w:val="008F0CBF"/>
    <w:rsid w:val="008F418C"/>
    <w:rsid w:val="008F4C93"/>
    <w:rsid w:val="008F687D"/>
    <w:rsid w:val="00910F6C"/>
    <w:rsid w:val="009153FD"/>
    <w:rsid w:val="00922123"/>
    <w:rsid w:val="0092676C"/>
    <w:rsid w:val="00926C4B"/>
    <w:rsid w:val="00940053"/>
    <w:rsid w:val="0095423D"/>
    <w:rsid w:val="00987D26"/>
    <w:rsid w:val="00991370"/>
    <w:rsid w:val="009A2243"/>
    <w:rsid w:val="009A37FF"/>
    <w:rsid w:val="009A6FFA"/>
    <w:rsid w:val="009C66DE"/>
    <w:rsid w:val="009E5BE1"/>
    <w:rsid w:val="00A00D71"/>
    <w:rsid w:val="00A20EE2"/>
    <w:rsid w:val="00A259CA"/>
    <w:rsid w:val="00A261C2"/>
    <w:rsid w:val="00A314BD"/>
    <w:rsid w:val="00A4346F"/>
    <w:rsid w:val="00A567B3"/>
    <w:rsid w:val="00A656C3"/>
    <w:rsid w:val="00A72089"/>
    <w:rsid w:val="00A7760F"/>
    <w:rsid w:val="00A90EB0"/>
    <w:rsid w:val="00A955B0"/>
    <w:rsid w:val="00AA0518"/>
    <w:rsid w:val="00AA30CD"/>
    <w:rsid w:val="00AA5FF1"/>
    <w:rsid w:val="00AC1AD7"/>
    <w:rsid w:val="00AD1A6C"/>
    <w:rsid w:val="00AD2F98"/>
    <w:rsid w:val="00AE4C72"/>
    <w:rsid w:val="00AE4E01"/>
    <w:rsid w:val="00B027AC"/>
    <w:rsid w:val="00B26540"/>
    <w:rsid w:val="00B500FC"/>
    <w:rsid w:val="00B640AD"/>
    <w:rsid w:val="00B77110"/>
    <w:rsid w:val="00B846DB"/>
    <w:rsid w:val="00BB1323"/>
    <w:rsid w:val="00BC05CF"/>
    <w:rsid w:val="00BF2449"/>
    <w:rsid w:val="00BF33EE"/>
    <w:rsid w:val="00BF6B33"/>
    <w:rsid w:val="00C07551"/>
    <w:rsid w:val="00C1376C"/>
    <w:rsid w:val="00C207E3"/>
    <w:rsid w:val="00C24A8E"/>
    <w:rsid w:val="00C26A06"/>
    <w:rsid w:val="00C3365E"/>
    <w:rsid w:val="00C3678C"/>
    <w:rsid w:val="00C468D4"/>
    <w:rsid w:val="00C568F6"/>
    <w:rsid w:val="00C637F0"/>
    <w:rsid w:val="00C72F68"/>
    <w:rsid w:val="00C77375"/>
    <w:rsid w:val="00C8299D"/>
    <w:rsid w:val="00CA26A9"/>
    <w:rsid w:val="00CA5EE3"/>
    <w:rsid w:val="00CB08A0"/>
    <w:rsid w:val="00CC3808"/>
    <w:rsid w:val="00CC6821"/>
    <w:rsid w:val="00CD141D"/>
    <w:rsid w:val="00CD1F1F"/>
    <w:rsid w:val="00CE360A"/>
    <w:rsid w:val="00CE45AF"/>
    <w:rsid w:val="00D03981"/>
    <w:rsid w:val="00D04522"/>
    <w:rsid w:val="00D146C9"/>
    <w:rsid w:val="00D2479A"/>
    <w:rsid w:val="00D317A7"/>
    <w:rsid w:val="00D34E25"/>
    <w:rsid w:val="00D56594"/>
    <w:rsid w:val="00D61F21"/>
    <w:rsid w:val="00D80372"/>
    <w:rsid w:val="00D81860"/>
    <w:rsid w:val="00D901C5"/>
    <w:rsid w:val="00DA138E"/>
    <w:rsid w:val="00DB4AB1"/>
    <w:rsid w:val="00DB7B7F"/>
    <w:rsid w:val="00DD334F"/>
    <w:rsid w:val="00DD34C8"/>
    <w:rsid w:val="00DD53D4"/>
    <w:rsid w:val="00DE76BD"/>
    <w:rsid w:val="00E01336"/>
    <w:rsid w:val="00E02A89"/>
    <w:rsid w:val="00E1131A"/>
    <w:rsid w:val="00E15761"/>
    <w:rsid w:val="00E158E0"/>
    <w:rsid w:val="00E40F76"/>
    <w:rsid w:val="00E526AB"/>
    <w:rsid w:val="00E52B7E"/>
    <w:rsid w:val="00E638EC"/>
    <w:rsid w:val="00E6522A"/>
    <w:rsid w:val="00E75A06"/>
    <w:rsid w:val="00EA4EDD"/>
    <w:rsid w:val="00EB22CE"/>
    <w:rsid w:val="00EB3479"/>
    <w:rsid w:val="00EB47D7"/>
    <w:rsid w:val="00EC2583"/>
    <w:rsid w:val="00EC52E2"/>
    <w:rsid w:val="00ED3659"/>
    <w:rsid w:val="00ED7521"/>
    <w:rsid w:val="00EE259D"/>
    <w:rsid w:val="00EE68B8"/>
    <w:rsid w:val="00EE6E48"/>
    <w:rsid w:val="00EF0FAA"/>
    <w:rsid w:val="00EF1A32"/>
    <w:rsid w:val="00F011EB"/>
    <w:rsid w:val="00F30009"/>
    <w:rsid w:val="00F4752D"/>
    <w:rsid w:val="00F50896"/>
    <w:rsid w:val="00F52255"/>
    <w:rsid w:val="00F5346C"/>
    <w:rsid w:val="00F6700B"/>
    <w:rsid w:val="00F6759D"/>
    <w:rsid w:val="00F827EA"/>
    <w:rsid w:val="00F97611"/>
    <w:rsid w:val="00F97B23"/>
    <w:rsid w:val="00FA116F"/>
    <w:rsid w:val="00FA343C"/>
    <w:rsid w:val="00FA78AD"/>
    <w:rsid w:val="00FC1664"/>
    <w:rsid w:val="00FC4E6D"/>
    <w:rsid w:val="00FD4640"/>
    <w:rsid w:val="00FD69A1"/>
    <w:rsid w:val="00FD7CF7"/>
    <w:rsid w:val="00FE528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6762"/>
  <w15:chartTrackingRefBased/>
  <w15:docId w15:val="{0DC91B41-ECBE-42E8-AB6B-8D14700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09A9"/>
    <w:pPr>
      <w:spacing w:before="240" w:after="60"/>
      <w:outlineLvl w:val="7"/>
    </w:pPr>
    <w:rPr>
      <w:rFonts w:ascii="Calibri" w:eastAsia="Malgun Gothic" w:hAnsi="Calibri"/>
      <w:i/>
      <w:iCs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8555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555F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555F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555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555F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55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5F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555FA"/>
    <w:pPr>
      <w:ind w:left="720"/>
      <w:contextualSpacing/>
    </w:pPr>
  </w:style>
  <w:style w:type="character" w:customStyle="1" w:styleId="Naslov8Char">
    <w:name w:val="Naslov 8 Char"/>
    <w:basedOn w:val="Zadanifontodlomka"/>
    <w:link w:val="Naslov8"/>
    <w:uiPriority w:val="9"/>
    <w:semiHidden/>
    <w:rsid w:val="008009A9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paragraph" w:styleId="Tijeloteksta">
    <w:name w:val="Body Text"/>
    <w:basedOn w:val="Normal"/>
    <w:link w:val="TijelotekstaChar"/>
    <w:rsid w:val="008009A9"/>
    <w:pPr>
      <w:jc w:val="right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8009A9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rsid w:val="008009A9"/>
    <w:pPr>
      <w:tabs>
        <w:tab w:val="left" w:pos="142"/>
      </w:tabs>
      <w:ind w:left="1260"/>
      <w:jc w:val="both"/>
    </w:pPr>
    <w:rPr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8009A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80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C3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4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4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A34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43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Štifanić Dobrilović</dc:creator>
  <cp:keywords/>
  <dc:description/>
  <cp:lastModifiedBy>Maja Šimonović Cvitko</cp:lastModifiedBy>
  <cp:revision>3</cp:revision>
  <cp:lastPrinted>2024-12-03T11:32:00Z</cp:lastPrinted>
  <dcterms:created xsi:type="dcterms:W3CDTF">2024-12-05T11:50:00Z</dcterms:created>
  <dcterms:modified xsi:type="dcterms:W3CDTF">2024-12-05T13:36:00Z</dcterms:modified>
</cp:coreProperties>
</file>